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16E" w:rsidRPr="0052216E" w:rsidRDefault="00B85191" w:rsidP="0052216E">
      <w:pPr>
        <w:shd w:val="clear" w:color="auto" w:fill="FFFFFF"/>
        <w:spacing w:before="150" w:after="150" w:line="360" w:lineRule="auto"/>
        <w:contextualSpacing/>
        <w:jc w:val="center"/>
        <w:outlineLvl w:val="1"/>
        <w:rPr>
          <w:rFonts w:asciiTheme="majorHAnsi" w:eastAsia="Times New Roman" w:hAnsiTheme="majorHAnsi" w:cs="Tahoma"/>
          <w:b/>
          <w:sz w:val="32"/>
          <w:szCs w:val="32"/>
          <w:lang w:eastAsia="cs-CZ"/>
        </w:rPr>
      </w:pPr>
      <w:r w:rsidRPr="0052216E">
        <w:rPr>
          <w:rFonts w:asciiTheme="majorHAnsi" w:eastAsia="Times New Roman" w:hAnsiTheme="majorHAnsi" w:cs="Tahoma"/>
          <w:b/>
          <w:sz w:val="32"/>
          <w:szCs w:val="32"/>
          <w:lang w:eastAsia="cs-CZ"/>
        </w:rPr>
        <w:t>Stanovy </w:t>
      </w:r>
    </w:p>
    <w:p w:rsidR="00B85191" w:rsidRPr="0052216E" w:rsidRDefault="001553DF" w:rsidP="0052216E">
      <w:pPr>
        <w:shd w:val="clear" w:color="auto" w:fill="FFFFFF"/>
        <w:spacing w:before="150" w:after="150" w:line="360" w:lineRule="auto"/>
        <w:contextualSpacing/>
        <w:jc w:val="center"/>
        <w:outlineLvl w:val="1"/>
        <w:rPr>
          <w:rFonts w:asciiTheme="majorHAnsi" w:eastAsia="Times New Roman" w:hAnsiTheme="majorHAnsi" w:cs="Tahoma"/>
          <w:b/>
          <w:sz w:val="26"/>
          <w:szCs w:val="26"/>
          <w:lang w:eastAsia="cs-CZ"/>
        </w:rPr>
      </w:pPr>
      <w:r>
        <w:rPr>
          <w:rFonts w:asciiTheme="majorHAnsi" w:eastAsia="Times New Roman" w:hAnsiTheme="majorHAnsi" w:cs="Tahoma"/>
          <w:b/>
          <w:sz w:val="26"/>
          <w:szCs w:val="26"/>
          <w:lang w:eastAsia="cs-CZ"/>
        </w:rPr>
        <w:t>S</w:t>
      </w:r>
      <w:r w:rsidR="00B85191" w:rsidRPr="0052216E">
        <w:rPr>
          <w:rFonts w:asciiTheme="majorHAnsi" w:eastAsia="Times New Roman" w:hAnsiTheme="majorHAnsi" w:cs="Tahoma"/>
          <w:b/>
          <w:sz w:val="26"/>
          <w:szCs w:val="26"/>
          <w:lang w:eastAsia="cs-CZ"/>
        </w:rPr>
        <w:t>polku rodičů a přátel školy při Fakultní základní škole</w:t>
      </w:r>
      <w:r w:rsidR="0052216E" w:rsidRPr="0052216E">
        <w:rPr>
          <w:rFonts w:asciiTheme="majorHAnsi" w:eastAsia="Times New Roman" w:hAnsiTheme="majorHAnsi" w:cs="Tahoma"/>
          <w:b/>
          <w:sz w:val="26"/>
          <w:szCs w:val="26"/>
          <w:lang w:eastAsia="cs-CZ"/>
        </w:rPr>
        <w:t xml:space="preserve"> Ústí nad Labem</w:t>
      </w:r>
    </w:p>
    <w:p w:rsidR="00B85191" w:rsidRPr="0052216E" w:rsidRDefault="00B85191" w:rsidP="0052216E">
      <w:pPr>
        <w:shd w:val="clear" w:color="auto" w:fill="FFFFFF"/>
        <w:spacing w:after="150" w:line="360" w:lineRule="auto"/>
        <w:contextualSpacing/>
        <w:rPr>
          <w:rFonts w:asciiTheme="majorHAnsi" w:eastAsia="Times New Roman" w:hAnsiTheme="majorHAnsi" w:cs="Tahoma"/>
          <w:bCs/>
          <w:i/>
          <w:sz w:val="24"/>
          <w:szCs w:val="24"/>
          <w:lang w:eastAsia="cs-CZ"/>
        </w:rPr>
      </w:pPr>
      <w:r w:rsidRPr="0052216E">
        <w:rPr>
          <w:rFonts w:asciiTheme="majorHAnsi" w:eastAsia="Times New Roman" w:hAnsiTheme="majorHAnsi" w:cs="Tahoma"/>
          <w:bCs/>
          <w:i/>
          <w:sz w:val="24"/>
          <w:szCs w:val="24"/>
          <w:lang w:eastAsia="cs-CZ"/>
        </w:rPr>
        <w:t>I. Název, sídlo, působnost a charakter spolku</w:t>
      </w:r>
    </w:p>
    <w:p w:rsidR="00B85191" w:rsidRPr="0052216E" w:rsidRDefault="0052216E" w:rsidP="0052216E">
      <w:pPr>
        <w:shd w:val="clear" w:color="auto" w:fill="FFFFFF"/>
        <w:spacing w:after="150" w:line="360" w:lineRule="auto"/>
        <w:contextualSpacing/>
        <w:rPr>
          <w:rFonts w:asciiTheme="majorHAnsi" w:eastAsia="Times New Roman" w:hAnsiTheme="majorHAnsi" w:cs="Tahoma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ahoma"/>
          <w:sz w:val="24"/>
          <w:szCs w:val="24"/>
          <w:lang w:eastAsia="cs-CZ"/>
        </w:rPr>
        <w:tab/>
      </w:r>
      <w:r w:rsidR="00B85191" w:rsidRPr="0052216E">
        <w:rPr>
          <w:rFonts w:asciiTheme="majorHAnsi" w:eastAsia="Times New Roman" w:hAnsiTheme="majorHAnsi" w:cs="Tahoma"/>
          <w:sz w:val="24"/>
          <w:szCs w:val="24"/>
          <w:lang w:eastAsia="cs-CZ"/>
        </w:rPr>
        <w:t>1. Spolek rodičů a přátel školy při Fakultní základní škole Ústí nad Labem</w:t>
      </w:r>
      <w:r w:rsidR="00D15D0C">
        <w:rPr>
          <w:rFonts w:asciiTheme="majorHAnsi" w:eastAsia="Times New Roman" w:hAnsiTheme="majorHAnsi" w:cs="Tahoma"/>
          <w:sz w:val="24"/>
          <w:szCs w:val="24"/>
          <w:lang w:eastAsia="cs-CZ"/>
        </w:rPr>
        <w:t xml:space="preserve"> </w:t>
      </w:r>
      <w:r w:rsidR="00B85191" w:rsidRPr="0052216E">
        <w:rPr>
          <w:rFonts w:asciiTheme="majorHAnsi" w:eastAsia="Times New Roman" w:hAnsiTheme="majorHAnsi" w:cs="Tahoma"/>
          <w:sz w:val="24"/>
          <w:szCs w:val="24"/>
          <w:lang w:eastAsia="cs-CZ"/>
        </w:rPr>
        <w:t>je nezávislým spolkem občanů, zejména rodičů a jiných zákonných zástupců žáků školy a dále přátel školy sdružených na základě dobrovolnosti a společného zájmu podle zákona č. 89/2012 Sb., občanského zákoníku.</w:t>
      </w:r>
    </w:p>
    <w:p w:rsidR="00B85191" w:rsidRPr="0052216E" w:rsidRDefault="0052216E" w:rsidP="0052216E">
      <w:pPr>
        <w:shd w:val="clear" w:color="auto" w:fill="FFFFFF"/>
        <w:spacing w:after="150" w:line="360" w:lineRule="auto"/>
        <w:contextualSpacing/>
        <w:rPr>
          <w:rFonts w:asciiTheme="majorHAnsi" w:eastAsia="Times New Roman" w:hAnsiTheme="majorHAnsi" w:cs="Tahoma"/>
          <w:sz w:val="24"/>
          <w:szCs w:val="24"/>
          <w:lang w:eastAsia="cs-CZ"/>
        </w:rPr>
      </w:pPr>
      <w:r>
        <w:rPr>
          <w:rFonts w:asciiTheme="majorHAnsi" w:eastAsia="Times New Roman" w:hAnsiTheme="majorHAnsi" w:cs="Tahoma"/>
          <w:sz w:val="24"/>
          <w:szCs w:val="24"/>
          <w:lang w:eastAsia="cs-CZ"/>
        </w:rPr>
        <w:tab/>
      </w:r>
      <w:r w:rsidR="00B85191" w:rsidRPr="0052216E">
        <w:rPr>
          <w:rFonts w:asciiTheme="majorHAnsi" w:eastAsia="Times New Roman" w:hAnsiTheme="majorHAnsi" w:cs="Tahoma"/>
          <w:sz w:val="24"/>
          <w:szCs w:val="24"/>
          <w:lang w:eastAsia="cs-CZ"/>
        </w:rPr>
        <w:t>2. Spolek používá název „Spolek rodičů a přátel školy při Fakultní základní škole Ústí nad Labem“ (dále jen „SRPŠ“).</w:t>
      </w:r>
    </w:p>
    <w:p w:rsidR="00B85191" w:rsidRPr="0052216E" w:rsidRDefault="00D15D0C" w:rsidP="0052216E">
      <w:pPr>
        <w:shd w:val="clear" w:color="auto" w:fill="FFFFFF"/>
        <w:spacing w:after="150" w:line="360" w:lineRule="auto"/>
        <w:contextualSpacing/>
        <w:rPr>
          <w:rFonts w:asciiTheme="majorHAnsi" w:eastAsia="Times New Roman" w:hAnsiTheme="majorHAnsi" w:cs="Tahoma"/>
          <w:sz w:val="24"/>
          <w:szCs w:val="24"/>
          <w:lang w:eastAsia="cs-CZ"/>
        </w:rPr>
      </w:pPr>
      <w:r>
        <w:rPr>
          <w:rFonts w:asciiTheme="majorHAnsi" w:eastAsia="Times New Roman" w:hAnsiTheme="majorHAnsi" w:cs="Tahoma"/>
          <w:sz w:val="24"/>
          <w:szCs w:val="24"/>
          <w:lang w:eastAsia="cs-CZ"/>
        </w:rPr>
        <w:tab/>
      </w:r>
      <w:r w:rsidR="00B85191" w:rsidRPr="0052216E">
        <w:rPr>
          <w:rFonts w:asciiTheme="majorHAnsi" w:eastAsia="Times New Roman" w:hAnsiTheme="majorHAnsi" w:cs="Tahoma"/>
          <w:sz w:val="24"/>
          <w:szCs w:val="24"/>
          <w:lang w:eastAsia="cs-CZ"/>
        </w:rPr>
        <w:t>3. Sídlem SRPŠ je České mládeže 230/2, Ústí nad Labem, 400 01 přidělené IČO 44223471.</w:t>
      </w:r>
    </w:p>
    <w:p w:rsidR="00B85191" w:rsidRDefault="00D15D0C" w:rsidP="0052216E">
      <w:pPr>
        <w:shd w:val="clear" w:color="auto" w:fill="FFFFFF"/>
        <w:spacing w:after="150" w:line="360" w:lineRule="auto"/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eastAsia="Times New Roman" w:hAnsiTheme="majorHAnsi" w:cs="Tahoma"/>
          <w:sz w:val="24"/>
          <w:szCs w:val="24"/>
          <w:lang w:eastAsia="cs-CZ"/>
        </w:rPr>
        <w:tab/>
      </w:r>
      <w:r w:rsidR="00B85191" w:rsidRPr="0052216E">
        <w:rPr>
          <w:rFonts w:asciiTheme="majorHAnsi" w:eastAsia="Times New Roman" w:hAnsiTheme="majorHAnsi" w:cs="Tahoma"/>
          <w:sz w:val="24"/>
          <w:szCs w:val="24"/>
          <w:lang w:eastAsia="cs-CZ"/>
        </w:rPr>
        <w:t xml:space="preserve">4. </w:t>
      </w:r>
      <w:r w:rsidR="00B85191" w:rsidRPr="0052216E">
        <w:rPr>
          <w:rFonts w:asciiTheme="majorHAnsi" w:hAnsiTheme="majorHAnsi"/>
          <w:sz w:val="24"/>
          <w:szCs w:val="24"/>
        </w:rPr>
        <w:t xml:space="preserve">Sdružení je nepolitickou a nezávislou zájmovou organizací. Jeho posláním je zastupovat zájmy dětí </w:t>
      </w:r>
      <w:r w:rsidR="00B85191" w:rsidRPr="0052216E">
        <w:rPr>
          <w:rFonts w:asciiTheme="majorHAnsi" w:eastAsia="Times New Roman" w:hAnsiTheme="majorHAnsi" w:cs="Tahoma"/>
          <w:sz w:val="24"/>
          <w:szCs w:val="24"/>
          <w:lang w:eastAsia="cs-CZ"/>
        </w:rPr>
        <w:t xml:space="preserve">Fakultní základní školy Ústí nad Labem, České mládeže 230/2, příspěvkovou organizací (dále jen „škola“) </w:t>
      </w:r>
      <w:r w:rsidR="00B85191" w:rsidRPr="0052216E">
        <w:rPr>
          <w:rFonts w:asciiTheme="majorHAnsi" w:hAnsiTheme="majorHAnsi"/>
          <w:sz w:val="24"/>
          <w:szCs w:val="24"/>
        </w:rPr>
        <w:t xml:space="preserve">při vzdělávání, výchově a rozvoji jejich osobnosti. Sdružení spolupracuje se školou, orgány samosprávy a státní správy i jinými společenskými organizacemi a veřejnými institucemi. Sdružení je nezávislé na vedení školy, na politických stranách a jiných organizacích. </w:t>
      </w:r>
    </w:p>
    <w:p w:rsidR="00D15D0C" w:rsidRPr="0052216E" w:rsidRDefault="00D15D0C" w:rsidP="0052216E">
      <w:pPr>
        <w:shd w:val="clear" w:color="auto" w:fill="FFFFFF"/>
        <w:spacing w:after="150" w:line="360" w:lineRule="auto"/>
        <w:contextualSpacing/>
        <w:rPr>
          <w:rFonts w:asciiTheme="majorHAnsi" w:hAnsiTheme="majorHAnsi"/>
          <w:sz w:val="24"/>
          <w:szCs w:val="24"/>
        </w:rPr>
      </w:pPr>
    </w:p>
    <w:p w:rsidR="00B85191" w:rsidRPr="00D15D0C" w:rsidRDefault="00D15D0C" w:rsidP="0052216E">
      <w:pPr>
        <w:shd w:val="clear" w:color="auto" w:fill="FFFFFF"/>
        <w:spacing w:after="150" w:line="360" w:lineRule="auto"/>
        <w:contextualSpacing/>
        <w:rPr>
          <w:rFonts w:asciiTheme="majorHAnsi" w:eastAsia="Times New Roman" w:hAnsiTheme="majorHAnsi" w:cs="Tahoma"/>
          <w:i/>
          <w:sz w:val="24"/>
          <w:szCs w:val="24"/>
          <w:lang w:eastAsia="cs-CZ"/>
        </w:rPr>
      </w:pPr>
      <w:r>
        <w:rPr>
          <w:rFonts w:asciiTheme="majorHAnsi" w:eastAsia="Times New Roman" w:hAnsiTheme="majorHAnsi" w:cs="Tahoma"/>
          <w:i/>
          <w:sz w:val="24"/>
          <w:szCs w:val="24"/>
          <w:lang w:eastAsia="cs-CZ"/>
        </w:rPr>
        <w:t>II. Činnost SRPŠ</w:t>
      </w:r>
    </w:p>
    <w:p w:rsidR="00B85191" w:rsidRPr="0052216E" w:rsidRDefault="00D15D0C" w:rsidP="0052216E">
      <w:pPr>
        <w:shd w:val="clear" w:color="auto" w:fill="FFFFFF"/>
        <w:spacing w:after="150" w:line="360" w:lineRule="auto"/>
        <w:contextualSpacing/>
        <w:rPr>
          <w:rFonts w:asciiTheme="majorHAnsi" w:eastAsia="Times New Roman" w:hAnsiTheme="majorHAnsi" w:cs="Tahoma"/>
          <w:sz w:val="24"/>
          <w:szCs w:val="24"/>
          <w:lang w:eastAsia="cs-CZ"/>
        </w:rPr>
      </w:pPr>
      <w:r>
        <w:rPr>
          <w:rFonts w:asciiTheme="majorHAnsi" w:eastAsia="Times New Roman" w:hAnsiTheme="majorHAnsi" w:cs="Tahoma"/>
          <w:sz w:val="24"/>
          <w:szCs w:val="24"/>
          <w:lang w:eastAsia="cs-CZ"/>
        </w:rPr>
        <w:tab/>
      </w:r>
      <w:r w:rsidR="00B85191" w:rsidRPr="0052216E">
        <w:rPr>
          <w:rFonts w:asciiTheme="majorHAnsi" w:eastAsia="Times New Roman" w:hAnsiTheme="majorHAnsi" w:cs="Tahoma"/>
          <w:sz w:val="24"/>
          <w:szCs w:val="24"/>
          <w:lang w:eastAsia="cs-CZ"/>
        </w:rPr>
        <w:t xml:space="preserve">1. </w:t>
      </w:r>
      <w:r>
        <w:rPr>
          <w:rFonts w:asciiTheme="majorHAnsi" w:eastAsia="Times New Roman" w:hAnsiTheme="majorHAnsi" w:cs="Tahoma"/>
          <w:sz w:val="24"/>
          <w:szCs w:val="24"/>
          <w:lang w:eastAsia="cs-CZ"/>
        </w:rPr>
        <w:t>SRPŠ p</w:t>
      </w:r>
      <w:r w:rsidR="00B85191" w:rsidRPr="0052216E">
        <w:rPr>
          <w:rFonts w:asciiTheme="majorHAnsi" w:eastAsia="Times New Roman" w:hAnsiTheme="majorHAnsi" w:cs="Tahoma"/>
          <w:sz w:val="24"/>
          <w:szCs w:val="24"/>
          <w:lang w:eastAsia="cs-CZ"/>
        </w:rPr>
        <w:t>rosazuje oprávněné zájmy žáků školy a jejich zákonných zástupců</w:t>
      </w:r>
      <w:r>
        <w:rPr>
          <w:rFonts w:asciiTheme="majorHAnsi" w:eastAsia="Times New Roman" w:hAnsiTheme="majorHAnsi" w:cs="Tahoma"/>
          <w:sz w:val="24"/>
          <w:szCs w:val="24"/>
          <w:lang w:eastAsia="cs-CZ"/>
        </w:rPr>
        <w:t xml:space="preserve">, </w:t>
      </w:r>
      <w:r w:rsidR="00B85191" w:rsidRPr="0052216E">
        <w:rPr>
          <w:rFonts w:asciiTheme="majorHAnsi" w:eastAsia="Times New Roman" w:hAnsiTheme="majorHAnsi" w:cs="Tahoma"/>
          <w:sz w:val="24"/>
          <w:szCs w:val="24"/>
          <w:lang w:eastAsia="cs-CZ"/>
        </w:rPr>
        <w:t>podporuje aktivní spolupráci rodičů a j</w:t>
      </w:r>
      <w:r>
        <w:rPr>
          <w:rFonts w:asciiTheme="majorHAnsi" w:eastAsia="Times New Roman" w:hAnsiTheme="majorHAnsi" w:cs="Tahoma"/>
          <w:sz w:val="24"/>
          <w:szCs w:val="24"/>
          <w:lang w:eastAsia="cs-CZ"/>
        </w:rPr>
        <w:t>ejich zapojení do života školy. SRPŠ p</w:t>
      </w:r>
      <w:r w:rsidR="00B85191" w:rsidRPr="0052216E">
        <w:rPr>
          <w:rFonts w:asciiTheme="majorHAnsi" w:eastAsia="Times New Roman" w:hAnsiTheme="majorHAnsi" w:cs="Tahoma"/>
          <w:sz w:val="24"/>
          <w:szCs w:val="24"/>
          <w:lang w:eastAsia="cs-CZ"/>
        </w:rPr>
        <w:t>omáhá škole dobrovolnou činností svých členů, materiálními a finančními prostředky při zajišťování výchovné činnosti a zlepšování školního prostředí.</w:t>
      </w:r>
    </w:p>
    <w:p w:rsidR="00B85191" w:rsidRPr="0052216E" w:rsidRDefault="00D15D0C" w:rsidP="0052216E">
      <w:pPr>
        <w:shd w:val="clear" w:color="auto" w:fill="FFFFFF"/>
        <w:spacing w:after="150" w:line="360" w:lineRule="auto"/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eastAsia="Times New Roman" w:hAnsiTheme="majorHAnsi" w:cs="Tahoma"/>
          <w:sz w:val="24"/>
          <w:szCs w:val="24"/>
          <w:lang w:eastAsia="cs-CZ"/>
        </w:rPr>
        <w:tab/>
        <w:t>2</w:t>
      </w:r>
      <w:r w:rsidR="00B85191" w:rsidRPr="0052216E">
        <w:rPr>
          <w:rFonts w:asciiTheme="majorHAnsi" w:eastAsia="Times New Roman" w:hAnsiTheme="majorHAnsi" w:cs="Tahoma"/>
          <w:sz w:val="24"/>
          <w:szCs w:val="24"/>
          <w:lang w:eastAsia="cs-CZ"/>
        </w:rPr>
        <w:t xml:space="preserve">. </w:t>
      </w:r>
      <w:r>
        <w:rPr>
          <w:rFonts w:asciiTheme="majorHAnsi" w:eastAsia="Times New Roman" w:hAnsiTheme="majorHAnsi" w:cs="Tahoma"/>
          <w:sz w:val="24"/>
          <w:szCs w:val="24"/>
          <w:lang w:eastAsia="cs-CZ"/>
        </w:rPr>
        <w:t>SRPŠ p</w:t>
      </w:r>
      <w:r w:rsidR="00B85191" w:rsidRPr="0052216E">
        <w:rPr>
          <w:rFonts w:asciiTheme="majorHAnsi" w:eastAsia="Times New Roman" w:hAnsiTheme="majorHAnsi" w:cs="Tahoma"/>
          <w:sz w:val="24"/>
          <w:szCs w:val="24"/>
          <w:lang w:eastAsia="cs-CZ"/>
        </w:rPr>
        <w:t>ředkládá škole náměty, připomínky a stížnosti rodičů a podílí se na jejich vyřízení</w:t>
      </w:r>
      <w:r>
        <w:rPr>
          <w:rFonts w:asciiTheme="majorHAnsi" w:eastAsia="Times New Roman" w:hAnsiTheme="majorHAnsi" w:cs="Tahoma"/>
          <w:sz w:val="24"/>
          <w:szCs w:val="24"/>
          <w:lang w:eastAsia="cs-CZ"/>
        </w:rPr>
        <w:t>, p</w:t>
      </w:r>
      <w:r w:rsidR="00B85191" w:rsidRPr="0052216E">
        <w:rPr>
          <w:rFonts w:asciiTheme="majorHAnsi" w:hAnsiTheme="majorHAnsi"/>
          <w:sz w:val="24"/>
          <w:szCs w:val="24"/>
        </w:rPr>
        <w:t>ředkládá podněty a doporučení k upřesnění plánů školy.</w:t>
      </w:r>
    </w:p>
    <w:p w:rsidR="00B85191" w:rsidRDefault="00D15D0C" w:rsidP="0052216E">
      <w:pPr>
        <w:shd w:val="clear" w:color="auto" w:fill="FFFFFF"/>
        <w:spacing w:after="150" w:line="360" w:lineRule="auto"/>
        <w:contextualSpacing/>
        <w:rPr>
          <w:rFonts w:asciiTheme="majorHAnsi" w:eastAsia="Times New Roman" w:hAnsiTheme="majorHAnsi" w:cs="Tahoma"/>
          <w:sz w:val="24"/>
          <w:szCs w:val="24"/>
          <w:lang w:eastAsia="cs-CZ"/>
        </w:rPr>
      </w:pPr>
      <w:r>
        <w:rPr>
          <w:rFonts w:asciiTheme="majorHAnsi" w:hAnsiTheme="majorHAnsi"/>
          <w:sz w:val="24"/>
          <w:szCs w:val="24"/>
        </w:rPr>
        <w:tab/>
        <w:t>3</w:t>
      </w:r>
      <w:r w:rsidR="00B85191" w:rsidRPr="0052216E">
        <w:rPr>
          <w:rFonts w:asciiTheme="majorHAnsi" w:hAnsiTheme="majorHAnsi"/>
          <w:sz w:val="24"/>
          <w:szCs w:val="24"/>
        </w:rPr>
        <w:t xml:space="preserve">. V rámci svého poslání spolupracuje </w:t>
      </w:r>
      <w:r>
        <w:rPr>
          <w:rFonts w:asciiTheme="majorHAnsi" w:hAnsiTheme="majorHAnsi"/>
          <w:sz w:val="24"/>
          <w:szCs w:val="24"/>
        </w:rPr>
        <w:t xml:space="preserve">SRPŠ </w:t>
      </w:r>
      <w:r w:rsidR="00B85191" w:rsidRPr="0052216E">
        <w:rPr>
          <w:rFonts w:asciiTheme="majorHAnsi" w:hAnsiTheme="majorHAnsi"/>
          <w:sz w:val="24"/>
          <w:szCs w:val="24"/>
        </w:rPr>
        <w:t>s orgány státní správy</w:t>
      </w:r>
      <w:r w:rsidR="00B85191" w:rsidRPr="0052216E">
        <w:rPr>
          <w:rFonts w:asciiTheme="majorHAnsi" w:eastAsia="Times New Roman" w:hAnsiTheme="majorHAnsi" w:cs="Tahoma"/>
          <w:sz w:val="24"/>
          <w:szCs w:val="24"/>
          <w:lang w:eastAsia="cs-CZ"/>
        </w:rPr>
        <w:t>.</w:t>
      </w:r>
    </w:p>
    <w:p w:rsidR="00D15D0C" w:rsidRPr="003D6640" w:rsidRDefault="00D15D0C" w:rsidP="0052216E">
      <w:pPr>
        <w:shd w:val="clear" w:color="auto" w:fill="FFFFFF"/>
        <w:spacing w:after="150" w:line="360" w:lineRule="auto"/>
        <w:contextualSpacing/>
        <w:rPr>
          <w:rFonts w:asciiTheme="majorHAnsi" w:eastAsia="Times New Roman" w:hAnsiTheme="majorHAnsi" w:cs="Tahoma"/>
          <w:i/>
          <w:sz w:val="24"/>
          <w:szCs w:val="24"/>
          <w:lang w:eastAsia="cs-CZ"/>
        </w:rPr>
      </w:pPr>
    </w:p>
    <w:p w:rsidR="001E3A9A" w:rsidRPr="003D6640" w:rsidRDefault="00B246FA" w:rsidP="0052216E">
      <w:pPr>
        <w:shd w:val="clear" w:color="auto" w:fill="FFFFFF"/>
        <w:spacing w:after="150" w:line="360" w:lineRule="auto"/>
        <w:contextualSpacing/>
        <w:rPr>
          <w:rFonts w:asciiTheme="majorHAnsi" w:eastAsia="Times New Roman" w:hAnsiTheme="majorHAnsi" w:cs="Tahoma"/>
          <w:i/>
          <w:sz w:val="24"/>
          <w:szCs w:val="24"/>
          <w:lang w:eastAsia="cs-CZ"/>
        </w:rPr>
      </w:pPr>
      <w:r w:rsidRPr="003D6640">
        <w:rPr>
          <w:rFonts w:asciiTheme="majorHAnsi" w:eastAsia="Times New Roman" w:hAnsiTheme="majorHAnsi" w:cs="Tahoma"/>
          <w:i/>
          <w:sz w:val="24"/>
          <w:szCs w:val="24"/>
          <w:lang w:eastAsia="cs-CZ"/>
        </w:rPr>
        <w:t>III. Organizace SRPŠ</w:t>
      </w:r>
    </w:p>
    <w:p w:rsidR="001E3A9A" w:rsidRPr="0052216E" w:rsidRDefault="003D6640" w:rsidP="0052216E">
      <w:pPr>
        <w:shd w:val="clear" w:color="auto" w:fill="FFFFFF"/>
        <w:spacing w:after="150" w:line="360" w:lineRule="auto"/>
        <w:contextualSpacing/>
        <w:rPr>
          <w:rFonts w:asciiTheme="majorHAnsi" w:eastAsia="Times New Roman" w:hAnsiTheme="majorHAnsi" w:cs="Tahoma"/>
          <w:sz w:val="24"/>
          <w:szCs w:val="24"/>
          <w:lang w:eastAsia="cs-CZ"/>
        </w:rPr>
      </w:pPr>
      <w:r>
        <w:rPr>
          <w:rFonts w:asciiTheme="majorHAnsi" w:eastAsia="Times New Roman" w:hAnsiTheme="majorHAnsi" w:cs="Tahoma"/>
          <w:sz w:val="24"/>
          <w:szCs w:val="24"/>
          <w:lang w:eastAsia="cs-CZ"/>
        </w:rPr>
        <w:tab/>
      </w:r>
      <w:r w:rsidR="00187891" w:rsidRPr="0052216E">
        <w:rPr>
          <w:rFonts w:asciiTheme="majorHAnsi" w:eastAsia="Times New Roman" w:hAnsiTheme="majorHAnsi" w:cs="Tahoma"/>
          <w:sz w:val="24"/>
          <w:szCs w:val="24"/>
          <w:lang w:eastAsia="cs-CZ"/>
        </w:rPr>
        <w:t xml:space="preserve">1. </w:t>
      </w:r>
      <w:r>
        <w:rPr>
          <w:rFonts w:asciiTheme="majorHAnsi" w:hAnsiTheme="majorHAnsi"/>
          <w:sz w:val="24"/>
          <w:szCs w:val="24"/>
        </w:rPr>
        <w:t>SRPŠ</w:t>
      </w:r>
      <w:r w:rsidR="00187891" w:rsidRPr="0052216E">
        <w:rPr>
          <w:rFonts w:asciiTheme="majorHAnsi" w:hAnsiTheme="majorHAnsi"/>
          <w:sz w:val="24"/>
          <w:szCs w:val="24"/>
        </w:rPr>
        <w:t xml:space="preserve"> je složeno </w:t>
      </w:r>
      <w:r w:rsidR="00523B98">
        <w:rPr>
          <w:rFonts w:asciiTheme="majorHAnsi" w:hAnsiTheme="majorHAnsi"/>
          <w:sz w:val="24"/>
          <w:szCs w:val="24"/>
        </w:rPr>
        <w:t>ze čtyř základních orgánů</w:t>
      </w:r>
      <w:r w:rsidR="00187891" w:rsidRPr="0052216E">
        <w:rPr>
          <w:rFonts w:asciiTheme="majorHAnsi" w:hAnsiTheme="majorHAnsi"/>
          <w:sz w:val="24"/>
          <w:szCs w:val="24"/>
        </w:rPr>
        <w:t>: předsedy</w:t>
      </w:r>
      <w:r>
        <w:rPr>
          <w:rFonts w:asciiTheme="majorHAnsi" w:hAnsiTheme="majorHAnsi"/>
          <w:sz w:val="24"/>
          <w:szCs w:val="24"/>
        </w:rPr>
        <w:t xml:space="preserve"> SRPŠ</w:t>
      </w:r>
      <w:r w:rsidR="00187891" w:rsidRPr="0052216E">
        <w:rPr>
          <w:rFonts w:asciiTheme="majorHAnsi" w:hAnsiTheme="majorHAnsi"/>
          <w:sz w:val="24"/>
          <w:szCs w:val="24"/>
        </w:rPr>
        <w:t xml:space="preserve">, </w:t>
      </w:r>
      <w:r w:rsidR="009D35C4">
        <w:rPr>
          <w:rFonts w:asciiTheme="majorHAnsi" w:hAnsiTheme="majorHAnsi"/>
          <w:sz w:val="24"/>
          <w:szCs w:val="24"/>
        </w:rPr>
        <w:t xml:space="preserve">místopředsedy SRPŠ, </w:t>
      </w:r>
      <w:r w:rsidR="00B246FA" w:rsidRPr="0052216E">
        <w:rPr>
          <w:rFonts w:asciiTheme="majorHAnsi" w:hAnsiTheme="majorHAnsi"/>
          <w:sz w:val="24"/>
          <w:szCs w:val="24"/>
        </w:rPr>
        <w:t>rad</w:t>
      </w:r>
      <w:r>
        <w:rPr>
          <w:rFonts w:asciiTheme="majorHAnsi" w:hAnsiTheme="majorHAnsi"/>
          <w:sz w:val="24"/>
          <w:szCs w:val="24"/>
        </w:rPr>
        <w:t>y</w:t>
      </w:r>
      <w:r w:rsidR="00B246FA" w:rsidRPr="0052216E">
        <w:rPr>
          <w:rFonts w:asciiTheme="majorHAnsi" w:hAnsiTheme="majorHAnsi"/>
          <w:sz w:val="24"/>
          <w:szCs w:val="24"/>
        </w:rPr>
        <w:t xml:space="preserve"> SRPŠ</w:t>
      </w:r>
      <w:r w:rsidR="00187891" w:rsidRPr="0052216E">
        <w:rPr>
          <w:rFonts w:asciiTheme="majorHAnsi" w:hAnsiTheme="majorHAnsi"/>
          <w:sz w:val="24"/>
          <w:szCs w:val="24"/>
        </w:rPr>
        <w:t xml:space="preserve">, členů </w:t>
      </w:r>
      <w:r>
        <w:rPr>
          <w:rFonts w:asciiTheme="majorHAnsi" w:hAnsiTheme="majorHAnsi"/>
          <w:sz w:val="24"/>
          <w:szCs w:val="24"/>
        </w:rPr>
        <w:t>SRPŠ</w:t>
      </w:r>
      <w:r w:rsidR="00187891" w:rsidRPr="0052216E">
        <w:rPr>
          <w:rFonts w:asciiTheme="majorHAnsi" w:hAnsiTheme="majorHAnsi"/>
          <w:sz w:val="24"/>
          <w:szCs w:val="24"/>
        </w:rPr>
        <w:t xml:space="preserve"> a dalších iniciativ a kolektivních členů. </w:t>
      </w:r>
      <w:r w:rsidR="001E3A9A" w:rsidRPr="0052216E">
        <w:rPr>
          <w:rFonts w:asciiTheme="majorHAnsi" w:eastAsia="Times New Roman" w:hAnsiTheme="majorHAnsi" w:cs="Tahoma"/>
          <w:sz w:val="24"/>
          <w:szCs w:val="24"/>
          <w:lang w:eastAsia="cs-CZ"/>
        </w:rPr>
        <w:t>Všechny funkce v SRPŠ jsou čestné, bez nároku na odměnu.</w:t>
      </w:r>
    </w:p>
    <w:p w:rsidR="00187891" w:rsidRPr="0052216E" w:rsidRDefault="003D6640" w:rsidP="0052216E">
      <w:pPr>
        <w:autoSpaceDE w:val="0"/>
        <w:autoSpaceDN w:val="0"/>
        <w:adjustRightInd w:val="0"/>
        <w:spacing w:after="0" w:line="360" w:lineRule="auto"/>
        <w:contextualSpacing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lastRenderedPageBreak/>
        <w:tab/>
      </w:r>
      <w:r w:rsidR="00187891" w:rsidRPr="0052216E">
        <w:rPr>
          <w:rFonts w:asciiTheme="majorHAnsi" w:hAnsiTheme="majorHAnsi" w:cs="Arial"/>
          <w:sz w:val="24"/>
          <w:szCs w:val="24"/>
        </w:rPr>
        <w:t xml:space="preserve">2. Členové </w:t>
      </w:r>
      <w:r>
        <w:rPr>
          <w:rFonts w:asciiTheme="majorHAnsi" w:hAnsiTheme="majorHAnsi" w:cs="Arial"/>
          <w:sz w:val="24"/>
          <w:szCs w:val="24"/>
        </w:rPr>
        <w:t>SRPŠ</w:t>
      </w:r>
      <w:r w:rsidR="00187891" w:rsidRPr="0052216E">
        <w:rPr>
          <w:rFonts w:asciiTheme="majorHAnsi" w:hAnsiTheme="majorHAnsi" w:cs="Arial"/>
          <w:sz w:val="24"/>
          <w:szCs w:val="24"/>
        </w:rPr>
        <w:t xml:space="preserve"> </w:t>
      </w:r>
      <w:r w:rsidR="00187891" w:rsidRPr="0052216E">
        <w:rPr>
          <w:rFonts w:asciiTheme="majorHAnsi" w:eastAsia="HiddenHorzOCR" w:hAnsiTheme="majorHAnsi" w:cs="HiddenHorzOCR"/>
          <w:sz w:val="24"/>
          <w:szCs w:val="24"/>
        </w:rPr>
        <w:t xml:space="preserve">tvoří </w:t>
      </w:r>
      <w:r w:rsidR="00187891" w:rsidRPr="0052216E">
        <w:rPr>
          <w:rFonts w:asciiTheme="majorHAnsi" w:hAnsiTheme="majorHAnsi" w:cs="Arial"/>
          <w:sz w:val="24"/>
          <w:szCs w:val="24"/>
        </w:rPr>
        <w:t xml:space="preserve">základní </w:t>
      </w:r>
      <w:r w:rsidR="00187891" w:rsidRPr="0052216E">
        <w:rPr>
          <w:rFonts w:asciiTheme="majorHAnsi" w:eastAsia="HiddenHorzOCR" w:hAnsiTheme="majorHAnsi" w:cs="HiddenHorzOCR"/>
          <w:sz w:val="24"/>
          <w:szCs w:val="24"/>
        </w:rPr>
        <w:t xml:space="preserve">členskou </w:t>
      </w:r>
      <w:r w:rsidR="00187891" w:rsidRPr="0052216E">
        <w:rPr>
          <w:rFonts w:asciiTheme="majorHAnsi" w:hAnsiTheme="majorHAnsi" w:cs="Arial"/>
          <w:sz w:val="24"/>
          <w:szCs w:val="24"/>
        </w:rPr>
        <w:t xml:space="preserve">základnu, která je základním </w:t>
      </w:r>
      <w:r w:rsidR="00187891" w:rsidRPr="0052216E">
        <w:rPr>
          <w:rFonts w:asciiTheme="majorHAnsi" w:eastAsia="HiddenHorzOCR" w:hAnsiTheme="majorHAnsi" w:cs="HiddenHorzOCR"/>
          <w:sz w:val="24"/>
          <w:szCs w:val="24"/>
        </w:rPr>
        <w:t>organizačním</w:t>
      </w:r>
      <w:r>
        <w:rPr>
          <w:rFonts w:asciiTheme="majorHAnsi" w:eastAsia="HiddenHorzOCR" w:hAnsiTheme="majorHAnsi" w:cs="HiddenHorzOCR"/>
          <w:sz w:val="24"/>
          <w:szCs w:val="24"/>
        </w:rPr>
        <w:t xml:space="preserve"> </w:t>
      </w:r>
      <w:r w:rsidR="00187891" w:rsidRPr="0052216E">
        <w:rPr>
          <w:rFonts w:asciiTheme="majorHAnsi" w:eastAsia="HiddenHorzOCR" w:hAnsiTheme="majorHAnsi" w:cs="HiddenHorzOCR"/>
          <w:sz w:val="24"/>
          <w:szCs w:val="24"/>
        </w:rPr>
        <w:t>článkem</w:t>
      </w:r>
      <w:r w:rsidR="00187891" w:rsidRPr="0052216E">
        <w:rPr>
          <w:rFonts w:asciiTheme="majorHAnsi" w:hAnsiTheme="majorHAnsi" w:cs="Arial"/>
          <w:sz w:val="24"/>
          <w:szCs w:val="24"/>
        </w:rPr>
        <w:t xml:space="preserve">. Každý </w:t>
      </w:r>
      <w:r w:rsidR="00187891" w:rsidRPr="0052216E">
        <w:rPr>
          <w:rFonts w:asciiTheme="majorHAnsi" w:eastAsia="HiddenHorzOCR" w:hAnsiTheme="majorHAnsi" w:cs="HiddenHorzOCR"/>
          <w:sz w:val="24"/>
          <w:szCs w:val="24"/>
        </w:rPr>
        <w:t xml:space="preserve">člen </w:t>
      </w:r>
      <w:r>
        <w:rPr>
          <w:rFonts w:asciiTheme="majorHAnsi" w:hAnsiTheme="majorHAnsi" w:cs="Arial"/>
          <w:sz w:val="24"/>
          <w:szCs w:val="24"/>
        </w:rPr>
        <w:t>SRPŠ</w:t>
      </w:r>
      <w:r w:rsidR="00187891" w:rsidRPr="0052216E">
        <w:rPr>
          <w:rFonts w:asciiTheme="majorHAnsi" w:hAnsiTheme="majorHAnsi" w:cs="Arial"/>
          <w:sz w:val="24"/>
          <w:szCs w:val="24"/>
        </w:rPr>
        <w:t xml:space="preserve"> má právo </w:t>
      </w:r>
      <w:r w:rsidR="00187891" w:rsidRPr="0052216E">
        <w:rPr>
          <w:rFonts w:asciiTheme="majorHAnsi" w:eastAsia="HiddenHorzOCR" w:hAnsiTheme="majorHAnsi" w:cs="HiddenHorzOCR"/>
          <w:sz w:val="24"/>
          <w:szCs w:val="24"/>
        </w:rPr>
        <w:t xml:space="preserve">účastnit </w:t>
      </w:r>
      <w:r w:rsidR="00187891" w:rsidRPr="0052216E">
        <w:rPr>
          <w:rFonts w:asciiTheme="majorHAnsi" w:hAnsiTheme="majorHAnsi" w:cs="Arial"/>
          <w:sz w:val="24"/>
          <w:szCs w:val="24"/>
        </w:rPr>
        <w:t xml:space="preserve">se </w:t>
      </w:r>
      <w:r w:rsidR="00187891" w:rsidRPr="0052216E">
        <w:rPr>
          <w:rFonts w:asciiTheme="majorHAnsi" w:eastAsia="HiddenHorzOCR" w:hAnsiTheme="majorHAnsi" w:cs="HiddenHorzOCR"/>
          <w:sz w:val="24"/>
          <w:szCs w:val="24"/>
        </w:rPr>
        <w:t xml:space="preserve">schůzí </w:t>
      </w:r>
      <w:r>
        <w:rPr>
          <w:rFonts w:asciiTheme="majorHAnsi" w:hAnsiTheme="majorHAnsi" w:cs="Arial"/>
          <w:sz w:val="24"/>
          <w:szCs w:val="24"/>
        </w:rPr>
        <w:t>rady SRPŠ</w:t>
      </w:r>
      <w:r w:rsidR="00187891" w:rsidRPr="0052216E">
        <w:rPr>
          <w:rFonts w:asciiTheme="majorHAnsi" w:hAnsiTheme="majorHAnsi" w:cs="Arial"/>
          <w:sz w:val="24"/>
          <w:szCs w:val="24"/>
        </w:rPr>
        <w:t xml:space="preserve">, </w:t>
      </w:r>
      <w:r w:rsidR="00187891" w:rsidRPr="0052216E">
        <w:rPr>
          <w:rFonts w:asciiTheme="majorHAnsi" w:eastAsia="HiddenHorzOCR" w:hAnsiTheme="majorHAnsi" w:cs="HiddenHorzOCR"/>
          <w:sz w:val="24"/>
          <w:szCs w:val="24"/>
        </w:rPr>
        <w:t xml:space="preserve">uplatňovat </w:t>
      </w:r>
      <w:r w:rsidR="00187891" w:rsidRPr="0052216E">
        <w:rPr>
          <w:rFonts w:asciiTheme="majorHAnsi" w:hAnsiTheme="majorHAnsi" w:cs="Arial"/>
          <w:sz w:val="24"/>
          <w:szCs w:val="24"/>
        </w:rPr>
        <w:t>svoje návrhy, názory a kritiky a hlasovat, volit a být volen.</w:t>
      </w:r>
    </w:p>
    <w:p w:rsidR="000D2B35" w:rsidRPr="0052216E" w:rsidRDefault="009D35C4" w:rsidP="0052216E">
      <w:pPr>
        <w:autoSpaceDE w:val="0"/>
        <w:autoSpaceDN w:val="0"/>
        <w:adjustRightInd w:val="0"/>
        <w:spacing w:after="0" w:line="360" w:lineRule="auto"/>
        <w:contextualSpacing/>
        <w:rPr>
          <w:rFonts w:asciiTheme="majorHAnsi" w:eastAsia="Times New Roman" w:hAnsiTheme="majorHAnsi" w:cs="Tahoma"/>
          <w:sz w:val="24"/>
          <w:szCs w:val="24"/>
          <w:lang w:eastAsia="cs-CZ"/>
        </w:rPr>
      </w:pPr>
      <w:r>
        <w:rPr>
          <w:rFonts w:asciiTheme="majorHAnsi" w:eastAsia="HiddenHorzOCR" w:hAnsiTheme="majorHAnsi" w:cs="HiddenHorzOCR"/>
          <w:sz w:val="24"/>
          <w:szCs w:val="24"/>
        </w:rPr>
        <w:tab/>
      </w:r>
      <w:r w:rsidR="00187891" w:rsidRPr="0052216E">
        <w:rPr>
          <w:rFonts w:asciiTheme="majorHAnsi" w:eastAsia="HiddenHorzOCR" w:hAnsiTheme="majorHAnsi" w:cs="HiddenHorzOCR"/>
          <w:sz w:val="24"/>
          <w:szCs w:val="24"/>
        </w:rPr>
        <w:t xml:space="preserve">3. Předseda </w:t>
      </w:r>
      <w:r>
        <w:rPr>
          <w:rFonts w:asciiTheme="majorHAnsi" w:eastAsia="HiddenHorzOCR" w:hAnsiTheme="majorHAnsi" w:cs="Arial"/>
          <w:sz w:val="24"/>
          <w:szCs w:val="24"/>
        </w:rPr>
        <w:t>SRPŠ</w:t>
      </w:r>
      <w:r w:rsidR="00187891" w:rsidRPr="0052216E">
        <w:rPr>
          <w:rFonts w:asciiTheme="majorHAnsi" w:eastAsia="HiddenHorzOCR" w:hAnsiTheme="majorHAnsi" w:cs="Arial"/>
          <w:sz w:val="24"/>
          <w:szCs w:val="24"/>
        </w:rPr>
        <w:t xml:space="preserve"> je statutárním orgánem spolku, </w:t>
      </w:r>
      <w:r w:rsidR="00187891" w:rsidRPr="0052216E">
        <w:rPr>
          <w:rFonts w:asciiTheme="majorHAnsi" w:eastAsia="HiddenHorzOCR" w:hAnsiTheme="majorHAnsi" w:cs="HiddenHorzOCR"/>
          <w:sz w:val="24"/>
          <w:szCs w:val="24"/>
        </w:rPr>
        <w:t xml:space="preserve">řídí činnost </w:t>
      </w:r>
      <w:r w:rsidR="00187891" w:rsidRPr="0052216E">
        <w:rPr>
          <w:rFonts w:asciiTheme="majorHAnsi" w:eastAsia="HiddenHorzOCR" w:hAnsiTheme="majorHAnsi" w:cs="Arial"/>
          <w:sz w:val="24"/>
          <w:szCs w:val="24"/>
        </w:rPr>
        <w:t xml:space="preserve">spolku, </w:t>
      </w:r>
      <w:r w:rsidR="00187891" w:rsidRPr="0052216E">
        <w:rPr>
          <w:rFonts w:asciiTheme="majorHAnsi" w:eastAsia="HiddenHorzOCR" w:hAnsiTheme="majorHAnsi" w:cs="HiddenHorzOCR"/>
          <w:sz w:val="24"/>
          <w:szCs w:val="24"/>
        </w:rPr>
        <w:t xml:space="preserve">přičemž </w:t>
      </w:r>
      <w:r w:rsidR="00187891" w:rsidRPr="0052216E">
        <w:rPr>
          <w:rFonts w:asciiTheme="majorHAnsi" w:eastAsia="HiddenHorzOCR" w:hAnsiTheme="majorHAnsi" w:cs="Arial"/>
          <w:sz w:val="24"/>
          <w:szCs w:val="24"/>
        </w:rPr>
        <w:t xml:space="preserve">jedná v rámci kompetencí daných </w:t>
      </w:r>
      <w:r>
        <w:rPr>
          <w:rFonts w:asciiTheme="majorHAnsi" w:eastAsia="HiddenHorzOCR" w:hAnsiTheme="majorHAnsi" w:cs="Arial"/>
          <w:sz w:val="24"/>
          <w:szCs w:val="24"/>
        </w:rPr>
        <w:t>radou SRPŠ</w:t>
      </w:r>
      <w:r w:rsidR="00187891" w:rsidRPr="0052216E">
        <w:rPr>
          <w:rFonts w:asciiTheme="majorHAnsi" w:eastAsia="HiddenHorzOCR" w:hAnsiTheme="majorHAnsi" w:cs="Arial"/>
          <w:sz w:val="24"/>
          <w:szCs w:val="24"/>
        </w:rPr>
        <w:t xml:space="preserve">. K </w:t>
      </w:r>
      <w:r w:rsidR="00187891" w:rsidRPr="0052216E">
        <w:rPr>
          <w:rFonts w:asciiTheme="majorHAnsi" w:eastAsia="HiddenHorzOCR" w:hAnsiTheme="majorHAnsi" w:cs="HiddenHorzOCR"/>
          <w:sz w:val="24"/>
          <w:szCs w:val="24"/>
        </w:rPr>
        <w:t xml:space="preserve">zajištění úkolů </w:t>
      </w:r>
      <w:r>
        <w:rPr>
          <w:rFonts w:asciiTheme="majorHAnsi" w:eastAsia="HiddenHorzOCR" w:hAnsiTheme="majorHAnsi" w:cs="Arial"/>
          <w:sz w:val="24"/>
          <w:szCs w:val="24"/>
        </w:rPr>
        <w:t>SRPŠ</w:t>
      </w:r>
      <w:r w:rsidR="00187891" w:rsidRPr="0052216E">
        <w:rPr>
          <w:rFonts w:asciiTheme="majorHAnsi" w:eastAsia="HiddenHorzOCR" w:hAnsiTheme="majorHAnsi" w:cs="Arial"/>
          <w:sz w:val="24"/>
          <w:szCs w:val="24"/>
        </w:rPr>
        <w:t xml:space="preserve"> uzavírá </w:t>
      </w:r>
      <w:r w:rsidR="00187891" w:rsidRPr="0052216E">
        <w:rPr>
          <w:rFonts w:asciiTheme="majorHAnsi" w:eastAsia="HiddenHorzOCR" w:hAnsiTheme="majorHAnsi" w:cs="HiddenHorzOCR"/>
          <w:sz w:val="24"/>
          <w:szCs w:val="24"/>
        </w:rPr>
        <w:t xml:space="preserve">pracovně </w:t>
      </w:r>
      <w:r w:rsidR="00187891" w:rsidRPr="0052216E">
        <w:rPr>
          <w:rFonts w:asciiTheme="majorHAnsi" w:eastAsia="HiddenHorzOCR" w:hAnsiTheme="majorHAnsi" w:cs="Arial"/>
          <w:sz w:val="24"/>
          <w:szCs w:val="24"/>
        </w:rPr>
        <w:t xml:space="preserve">právní a obdobné vztahy s </w:t>
      </w:r>
      <w:r w:rsidR="00187891" w:rsidRPr="0052216E">
        <w:rPr>
          <w:rFonts w:asciiTheme="majorHAnsi" w:eastAsia="HiddenHorzOCR" w:hAnsiTheme="majorHAnsi" w:cs="HiddenHorzOCR"/>
          <w:sz w:val="24"/>
          <w:szCs w:val="24"/>
        </w:rPr>
        <w:t xml:space="preserve">třetími </w:t>
      </w:r>
      <w:r w:rsidR="00187891" w:rsidRPr="0052216E">
        <w:rPr>
          <w:rFonts w:asciiTheme="majorHAnsi" w:eastAsia="HiddenHorzOCR" w:hAnsiTheme="majorHAnsi" w:cs="Arial"/>
          <w:sz w:val="24"/>
          <w:szCs w:val="24"/>
        </w:rPr>
        <w:t xml:space="preserve">osobami, </w:t>
      </w:r>
      <w:r>
        <w:rPr>
          <w:rFonts w:asciiTheme="majorHAnsi" w:eastAsia="HiddenHorzOCR" w:hAnsiTheme="majorHAnsi" w:cs="Arial"/>
          <w:sz w:val="24"/>
          <w:szCs w:val="24"/>
        </w:rPr>
        <w:t xml:space="preserve">svolává a </w:t>
      </w:r>
      <w:r w:rsidR="00187891" w:rsidRPr="0052216E">
        <w:rPr>
          <w:rFonts w:asciiTheme="majorHAnsi" w:eastAsia="HiddenHorzOCR" w:hAnsiTheme="majorHAnsi" w:cs="HiddenHorzOCR"/>
          <w:sz w:val="24"/>
          <w:szCs w:val="24"/>
        </w:rPr>
        <w:t xml:space="preserve">zúčastňuje </w:t>
      </w:r>
      <w:r w:rsidR="00187891" w:rsidRPr="0052216E">
        <w:rPr>
          <w:rFonts w:asciiTheme="majorHAnsi" w:eastAsia="HiddenHorzOCR" w:hAnsiTheme="majorHAnsi" w:cs="Arial"/>
          <w:sz w:val="24"/>
          <w:szCs w:val="24"/>
        </w:rPr>
        <w:t xml:space="preserve">se </w:t>
      </w:r>
      <w:r>
        <w:rPr>
          <w:rFonts w:asciiTheme="majorHAnsi" w:eastAsia="HiddenHorzOCR" w:hAnsiTheme="majorHAnsi" w:cs="Arial"/>
          <w:sz w:val="24"/>
          <w:szCs w:val="24"/>
        </w:rPr>
        <w:t>jednání</w:t>
      </w:r>
      <w:r w:rsidR="00187891" w:rsidRPr="0052216E">
        <w:rPr>
          <w:rFonts w:asciiTheme="majorHAnsi" w:eastAsia="HiddenHorzOCR" w:hAnsiTheme="majorHAnsi" w:cs="Arial"/>
          <w:sz w:val="24"/>
          <w:szCs w:val="24"/>
        </w:rPr>
        <w:t xml:space="preserve"> </w:t>
      </w:r>
      <w:r>
        <w:rPr>
          <w:rFonts w:asciiTheme="majorHAnsi" w:eastAsia="HiddenHorzOCR" w:hAnsiTheme="majorHAnsi" w:cs="Arial"/>
          <w:sz w:val="24"/>
          <w:szCs w:val="24"/>
        </w:rPr>
        <w:t xml:space="preserve">rady SRPŠ </w:t>
      </w:r>
      <w:r w:rsidR="00187891" w:rsidRPr="0052216E">
        <w:rPr>
          <w:rFonts w:asciiTheme="majorHAnsi" w:eastAsia="HiddenHorzOCR" w:hAnsiTheme="majorHAnsi" w:cs="Arial"/>
          <w:sz w:val="24"/>
          <w:szCs w:val="24"/>
        </w:rPr>
        <w:t xml:space="preserve">a </w:t>
      </w:r>
      <w:r w:rsidR="00187891" w:rsidRPr="0052216E">
        <w:rPr>
          <w:rFonts w:asciiTheme="majorHAnsi" w:eastAsia="HiddenHorzOCR" w:hAnsiTheme="majorHAnsi" w:cs="HiddenHorzOCR"/>
          <w:sz w:val="24"/>
          <w:szCs w:val="24"/>
        </w:rPr>
        <w:t xml:space="preserve">předkládá </w:t>
      </w:r>
      <w:r>
        <w:rPr>
          <w:rFonts w:asciiTheme="majorHAnsi" w:eastAsia="HiddenHorzOCR" w:hAnsiTheme="majorHAnsi" w:cs="Arial"/>
          <w:sz w:val="24"/>
          <w:szCs w:val="24"/>
        </w:rPr>
        <w:t>jí</w:t>
      </w:r>
      <w:r w:rsidR="00187891" w:rsidRPr="0052216E">
        <w:rPr>
          <w:rFonts w:asciiTheme="majorHAnsi" w:eastAsia="HiddenHorzOCR" w:hAnsiTheme="majorHAnsi" w:cs="Arial"/>
          <w:sz w:val="24"/>
          <w:szCs w:val="24"/>
        </w:rPr>
        <w:t xml:space="preserve"> zprávy o </w:t>
      </w:r>
      <w:r w:rsidR="00187891" w:rsidRPr="0052216E">
        <w:rPr>
          <w:rFonts w:asciiTheme="majorHAnsi" w:eastAsia="HiddenHorzOCR" w:hAnsiTheme="majorHAnsi" w:cs="HiddenHorzOCR"/>
          <w:sz w:val="24"/>
          <w:szCs w:val="24"/>
        </w:rPr>
        <w:t xml:space="preserve">hospodaření </w:t>
      </w:r>
      <w:r w:rsidR="00187891" w:rsidRPr="0052216E">
        <w:rPr>
          <w:rFonts w:asciiTheme="majorHAnsi" w:eastAsia="HiddenHorzOCR" w:hAnsiTheme="majorHAnsi" w:cs="Arial"/>
          <w:sz w:val="24"/>
          <w:szCs w:val="24"/>
        </w:rPr>
        <w:t xml:space="preserve">a </w:t>
      </w:r>
      <w:r w:rsidR="00187891" w:rsidRPr="0052216E">
        <w:rPr>
          <w:rFonts w:asciiTheme="majorHAnsi" w:eastAsia="HiddenHorzOCR" w:hAnsiTheme="majorHAnsi" w:cs="HiddenHorzOCR"/>
          <w:sz w:val="24"/>
          <w:szCs w:val="24"/>
        </w:rPr>
        <w:t>činnos</w:t>
      </w:r>
      <w:r w:rsidR="000D2B35" w:rsidRPr="0052216E">
        <w:rPr>
          <w:rFonts w:asciiTheme="majorHAnsi" w:eastAsia="HiddenHorzOCR" w:hAnsiTheme="majorHAnsi" w:cs="HiddenHorzOCR"/>
          <w:sz w:val="24"/>
          <w:szCs w:val="24"/>
        </w:rPr>
        <w:t>t</w:t>
      </w:r>
      <w:r>
        <w:rPr>
          <w:rFonts w:asciiTheme="majorHAnsi" w:eastAsia="HiddenHorzOCR" w:hAnsiTheme="majorHAnsi" w:cs="HiddenHorzOCR"/>
          <w:sz w:val="24"/>
          <w:szCs w:val="24"/>
        </w:rPr>
        <w:t xml:space="preserve">. </w:t>
      </w:r>
      <w:r w:rsidRPr="0052216E">
        <w:rPr>
          <w:rFonts w:asciiTheme="majorHAnsi" w:hAnsiTheme="majorHAnsi" w:cs="Arial"/>
          <w:sz w:val="24"/>
          <w:szCs w:val="24"/>
        </w:rPr>
        <w:t xml:space="preserve">Za </w:t>
      </w:r>
      <w:r>
        <w:rPr>
          <w:rFonts w:asciiTheme="majorHAnsi" w:hAnsiTheme="majorHAnsi" w:cs="Arial"/>
          <w:sz w:val="24"/>
          <w:szCs w:val="24"/>
        </w:rPr>
        <w:t>SRPŠ</w:t>
      </w:r>
      <w:r w:rsidRPr="0052216E">
        <w:rPr>
          <w:rFonts w:asciiTheme="majorHAnsi" w:hAnsiTheme="majorHAnsi" w:cs="Arial"/>
          <w:sz w:val="24"/>
          <w:szCs w:val="24"/>
        </w:rPr>
        <w:t xml:space="preserve"> jedná a podepisuje (m</w:t>
      </w:r>
      <w:r w:rsidRPr="0052216E">
        <w:rPr>
          <w:rFonts w:asciiTheme="majorHAnsi" w:eastAsia="Times New Roman" w:hAnsiTheme="majorHAnsi" w:cs="Tahoma"/>
          <w:sz w:val="24"/>
          <w:szCs w:val="24"/>
          <w:lang w:eastAsia="cs-CZ"/>
        </w:rPr>
        <w:t>á podpisovou pravomoc jménem SRPŠ</w:t>
      </w:r>
      <w:r>
        <w:rPr>
          <w:rFonts w:asciiTheme="majorHAnsi" w:eastAsia="Times New Roman" w:hAnsiTheme="majorHAnsi" w:cs="Tahoma"/>
          <w:sz w:val="24"/>
          <w:szCs w:val="24"/>
          <w:lang w:eastAsia="cs-CZ"/>
        </w:rPr>
        <w:t>) a j</w:t>
      </w:r>
      <w:r>
        <w:rPr>
          <w:rFonts w:asciiTheme="majorHAnsi" w:eastAsia="HiddenHorzOCR" w:hAnsiTheme="majorHAnsi" w:cs="HiddenHorzOCR"/>
          <w:sz w:val="24"/>
          <w:szCs w:val="24"/>
        </w:rPr>
        <w:t>e</w:t>
      </w:r>
      <w:r w:rsidR="000D2B35" w:rsidRPr="0052216E">
        <w:rPr>
          <w:rFonts w:asciiTheme="majorHAnsi" w:eastAsia="Times New Roman" w:hAnsiTheme="majorHAnsi" w:cs="Tahoma"/>
          <w:sz w:val="24"/>
          <w:szCs w:val="24"/>
          <w:lang w:eastAsia="cs-CZ"/>
        </w:rPr>
        <w:t xml:space="preserve"> odpovědný za věcně i formálně správně vedené účetnictví.</w:t>
      </w:r>
      <w:r w:rsidR="00187891" w:rsidRPr="0052216E">
        <w:rPr>
          <w:rFonts w:asciiTheme="majorHAnsi" w:hAnsiTheme="majorHAnsi" w:cs="Arial"/>
          <w:sz w:val="24"/>
          <w:szCs w:val="24"/>
        </w:rPr>
        <w:t xml:space="preserve"> </w:t>
      </w:r>
      <w:r w:rsidR="00187891" w:rsidRPr="0052216E">
        <w:rPr>
          <w:rFonts w:asciiTheme="majorHAnsi" w:eastAsia="HiddenHorzOCR" w:hAnsiTheme="majorHAnsi" w:cs="HiddenHorzOCR"/>
          <w:sz w:val="24"/>
          <w:szCs w:val="24"/>
        </w:rPr>
        <w:t xml:space="preserve">Předseda </w:t>
      </w:r>
      <w:r>
        <w:rPr>
          <w:rFonts w:asciiTheme="majorHAnsi" w:eastAsia="HiddenHorzOCR" w:hAnsiTheme="majorHAnsi" w:cs="HiddenHorzOCR"/>
          <w:sz w:val="24"/>
          <w:szCs w:val="24"/>
        </w:rPr>
        <w:t>SRPŠ</w:t>
      </w:r>
      <w:r w:rsidR="00211492" w:rsidRPr="0052216E">
        <w:rPr>
          <w:rFonts w:asciiTheme="majorHAnsi" w:eastAsia="HiddenHorzOCR" w:hAnsiTheme="majorHAnsi" w:cs="HiddenHorzOCR"/>
          <w:sz w:val="24"/>
          <w:szCs w:val="24"/>
        </w:rPr>
        <w:t xml:space="preserve"> musí být členem SRPŠ</w:t>
      </w:r>
      <w:r w:rsidR="000D2B35" w:rsidRPr="0052216E">
        <w:rPr>
          <w:rFonts w:asciiTheme="majorHAnsi" w:eastAsia="HiddenHorzOCR" w:hAnsiTheme="majorHAnsi" w:cs="HiddenHorzOCR"/>
          <w:sz w:val="24"/>
          <w:szCs w:val="24"/>
        </w:rPr>
        <w:t xml:space="preserve"> a</w:t>
      </w:r>
      <w:r w:rsidR="00187891" w:rsidRPr="0052216E">
        <w:rPr>
          <w:rFonts w:asciiTheme="majorHAnsi" w:eastAsia="HiddenHorzOCR" w:hAnsiTheme="majorHAnsi" w:cs="HiddenHorzOCR"/>
          <w:sz w:val="24"/>
          <w:szCs w:val="24"/>
        </w:rPr>
        <w:t xml:space="preserve"> je </w:t>
      </w:r>
      <w:r w:rsidR="00187891" w:rsidRPr="0052216E">
        <w:rPr>
          <w:rFonts w:asciiTheme="majorHAnsi" w:eastAsia="HiddenHorzOCR" w:hAnsiTheme="majorHAnsi" w:cs="Arial"/>
          <w:sz w:val="24"/>
          <w:szCs w:val="24"/>
        </w:rPr>
        <w:t xml:space="preserve">volen členy </w:t>
      </w:r>
      <w:r w:rsidR="00B04397">
        <w:rPr>
          <w:rFonts w:asciiTheme="majorHAnsi" w:eastAsia="HiddenHorzOCR" w:hAnsiTheme="majorHAnsi" w:cs="Arial"/>
          <w:sz w:val="24"/>
          <w:szCs w:val="24"/>
        </w:rPr>
        <w:t>rady SRPŠ</w:t>
      </w:r>
      <w:r w:rsidR="00187891" w:rsidRPr="0052216E">
        <w:rPr>
          <w:rFonts w:asciiTheme="majorHAnsi" w:eastAsia="HiddenHorzOCR" w:hAnsiTheme="majorHAnsi" w:cs="Arial"/>
          <w:sz w:val="24"/>
          <w:szCs w:val="24"/>
        </w:rPr>
        <w:t xml:space="preserve"> na dobu 5</w:t>
      </w:r>
      <w:r>
        <w:rPr>
          <w:rFonts w:asciiTheme="majorHAnsi" w:eastAsia="HiddenHorzOCR" w:hAnsiTheme="majorHAnsi" w:cs="Arial"/>
          <w:sz w:val="24"/>
          <w:szCs w:val="24"/>
        </w:rPr>
        <w:t xml:space="preserve"> let, </w:t>
      </w:r>
      <w:r w:rsidR="00187891" w:rsidRPr="0052216E">
        <w:rPr>
          <w:rFonts w:asciiTheme="majorHAnsi" w:eastAsia="HiddenHorzOCR" w:hAnsiTheme="majorHAnsi" w:cs="HiddenHorzOCR"/>
          <w:sz w:val="24"/>
          <w:szCs w:val="24"/>
        </w:rPr>
        <w:t xml:space="preserve">může </w:t>
      </w:r>
      <w:r w:rsidR="00187891" w:rsidRPr="0052216E">
        <w:rPr>
          <w:rFonts w:asciiTheme="majorHAnsi" w:eastAsia="HiddenHorzOCR" w:hAnsiTheme="majorHAnsi" w:cs="Arial"/>
          <w:sz w:val="24"/>
          <w:szCs w:val="24"/>
        </w:rPr>
        <w:t xml:space="preserve">být zvolen </w:t>
      </w:r>
      <w:r w:rsidR="00187891" w:rsidRPr="0052216E">
        <w:rPr>
          <w:rFonts w:asciiTheme="majorHAnsi" w:eastAsia="HiddenHorzOCR" w:hAnsiTheme="majorHAnsi" w:cs="HiddenHorzOCR"/>
          <w:sz w:val="24"/>
          <w:szCs w:val="24"/>
        </w:rPr>
        <w:t xml:space="preserve">maximálně </w:t>
      </w:r>
      <w:r w:rsidR="00187891" w:rsidRPr="0052216E">
        <w:rPr>
          <w:rFonts w:asciiTheme="majorHAnsi" w:eastAsia="HiddenHorzOCR" w:hAnsiTheme="majorHAnsi" w:cs="Arial"/>
          <w:sz w:val="24"/>
          <w:szCs w:val="24"/>
        </w:rPr>
        <w:t xml:space="preserve">dvakrát za </w:t>
      </w:r>
      <w:r w:rsidR="00187891" w:rsidRPr="00B65D2A">
        <w:rPr>
          <w:rFonts w:asciiTheme="majorHAnsi" w:eastAsia="HiddenHorzOCR" w:hAnsiTheme="majorHAnsi" w:cs="Arial"/>
          <w:sz w:val="24"/>
          <w:szCs w:val="24"/>
        </w:rPr>
        <w:t>sebou.</w:t>
      </w:r>
      <w:r w:rsidRPr="00B65D2A">
        <w:rPr>
          <w:rFonts w:asciiTheme="majorHAnsi" w:eastAsia="HiddenHorzOCR" w:hAnsiTheme="majorHAnsi" w:cs="Arial"/>
          <w:sz w:val="24"/>
          <w:szCs w:val="24"/>
        </w:rPr>
        <w:t xml:space="preserve"> </w:t>
      </w:r>
      <w:r w:rsidR="000D2B35" w:rsidRPr="00B65D2A">
        <w:rPr>
          <w:rFonts w:asciiTheme="majorHAnsi" w:eastAsia="Times New Roman" w:hAnsiTheme="majorHAnsi" w:cs="Tahoma"/>
          <w:sz w:val="24"/>
          <w:szCs w:val="24"/>
          <w:lang w:eastAsia="cs-CZ"/>
        </w:rPr>
        <w:t xml:space="preserve">Předseda </w:t>
      </w:r>
      <w:r w:rsidRPr="00B65D2A">
        <w:rPr>
          <w:rFonts w:asciiTheme="majorHAnsi" w:eastAsia="Times New Roman" w:hAnsiTheme="majorHAnsi" w:cs="Tahoma"/>
          <w:sz w:val="24"/>
          <w:szCs w:val="24"/>
          <w:lang w:eastAsia="cs-CZ"/>
        </w:rPr>
        <w:t xml:space="preserve">SRPŠ </w:t>
      </w:r>
      <w:r w:rsidR="000D2B35" w:rsidRPr="00B65D2A">
        <w:rPr>
          <w:rFonts w:asciiTheme="majorHAnsi" w:eastAsia="Times New Roman" w:hAnsiTheme="majorHAnsi" w:cs="Tahoma"/>
          <w:sz w:val="24"/>
          <w:szCs w:val="24"/>
          <w:lang w:eastAsia="cs-CZ"/>
        </w:rPr>
        <w:t>může z funkce odstoupit písemným oznámením s ověřeným podpisem. Funkce</w:t>
      </w:r>
      <w:r w:rsidR="000D2B35" w:rsidRPr="0052216E">
        <w:rPr>
          <w:rFonts w:asciiTheme="majorHAnsi" w:eastAsia="Times New Roman" w:hAnsiTheme="majorHAnsi" w:cs="Tahoma"/>
          <w:sz w:val="24"/>
          <w:szCs w:val="24"/>
          <w:lang w:eastAsia="cs-CZ"/>
        </w:rPr>
        <w:t xml:space="preserve"> zanikne uplynutím 2 měsíců od doručení oznámení. Do zániku funkce je předseda </w:t>
      </w:r>
      <w:r>
        <w:rPr>
          <w:rFonts w:asciiTheme="majorHAnsi" w:eastAsia="Times New Roman" w:hAnsiTheme="majorHAnsi" w:cs="Tahoma"/>
          <w:sz w:val="24"/>
          <w:szCs w:val="24"/>
          <w:lang w:eastAsia="cs-CZ"/>
        </w:rPr>
        <w:t xml:space="preserve">SRPŠ </w:t>
      </w:r>
      <w:r w:rsidR="000D2B35" w:rsidRPr="0052216E">
        <w:rPr>
          <w:rFonts w:asciiTheme="majorHAnsi" w:eastAsia="Times New Roman" w:hAnsiTheme="majorHAnsi" w:cs="Tahoma"/>
          <w:sz w:val="24"/>
          <w:szCs w:val="24"/>
          <w:lang w:eastAsia="cs-CZ"/>
        </w:rPr>
        <w:t>povinen řádně vykonávat svojí funkci a svolat radu k volbě nového předsedy.</w:t>
      </w:r>
    </w:p>
    <w:p w:rsidR="00187891" w:rsidRPr="0052216E" w:rsidRDefault="009D35C4" w:rsidP="0052216E">
      <w:pPr>
        <w:autoSpaceDE w:val="0"/>
        <w:autoSpaceDN w:val="0"/>
        <w:adjustRightInd w:val="0"/>
        <w:spacing w:after="0" w:line="360" w:lineRule="auto"/>
        <w:contextualSpacing/>
        <w:rPr>
          <w:rFonts w:asciiTheme="majorHAnsi" w:eastAsia="HiddenHorzOCR" w:hAnsiTheme="majorHAnsi" w:cs="Arial"/>
          <w:sz w:val="24"/>
          <w:szCs w:val="24"/>
        </w:rPr>
      </w:pPr>
      <w:r>
        <w:rPr>
          <w:rFonts w:asciiTheme="majorHAnsi" w:eastAsia="HiddenHorzOCR" w:hAnsiTheme="majorHAnsi" w:cs="Arial"/>
          <w:sz w:val="24"/>
          <w:szCs w:val="24"/>
        </w:rPr>
        <w:tab/>
      </w:r>
      <w:r w:rsidR="000C4E96" w:rsidRPr="0052216E">
        <w:rPr>
          <w:rFonts w:asciiTheme="majorHAnsi" w:eastAsia="HiddenHorzOCR" w:hAnsiTheme="majorHAnsi" w:cs="Arial"/>
          <w:sz w:val="24"/>
          <w:szCs w:val="24"/>
        </w:rPr>
        <w:t>4</w:t>
      </w:r>
      <w:r w:rsidR="00187891" w:rsidRPr="0052216E">
        <w:rPr>
          <w:rFonts w:asciiTheme="majorHAnsi" w:eastAsia="HiddenHorzOCR" w:hAnsiTheme="majorHAnsi" w:cs="Arial"/>
          <w:sz w:val="24"/>
          <w:szCs w:val="24"/>
        </w:rPr>
        <w:t xml:space="preserve">. Místopředseda </w:t>
      </w:r>
      <w:r>
        <w:rPr>
          <w:rFonts w:asciiTheme="majorHAnsi" w:eastAsia="HiddenHorzOCR" w:hAnsiTheme="majorHAnsi" w:cs="Arial"/>
          <w:sz w:val="24"/>
          <w:szCs w:val="24"/>
        </w:rPr>
        <w:t xml:space="preserve">SRPŠ </w:t>
      </w:r>
      <w:r w:rsidR="00187891" w:rsidRPr="0052216E">
        <w:rPr>
          <w:rFonts w:asciiTheme="majorHAnsi" w:eastAsia="HiddenHorzOCR" w:hAnsiTheme="majorHAnsi" w:cs="HiddenHorzOCR"/>
          <w:sz w:val="24"/>
          <w:szCs w:val="24"/>
        </w:rPr>
        <w:t>můž</w:t>
      </w:r>
      <w:r w:rsidR="000C4E96" w:rsidRPr="0052216E">
        <w:rPr>
          <w:rFonts w:asciiTheme="majorHAnsi" w:eastAsia="HiddenHorzOCR" w:hAnsiTheme="majorHAnsi" w:cs="HiddenHorzOCR"/>
          <w:sz w:val="24"/>
          <w:szCs w:val="24"/>
        </w:rPr>
        <w:t>e</w:t>
      </w:r>
      <w:r w:rsidR="000C4E96" w:rsidRPr="0052216E">
        <w:rPr>
          <w:rFonts w:asciiTheme="majorHAnsi" w:hAnsiTheme="majorHAnsi" w:cs="Arial"/>
          <w:sz w:val="24"/>
          <w:szCs w:val="24"/>
        </w:rPr>
        <w:t xml:space="preserve"> vykonávat činnosti </w:t>
      </w:r>
      <w:proofErr w:type="spellStart"/>
      <w:r w:rsidR="000C4E96" w:rsidRPr="0052216E">
        <w:rPr>
          <w:rFonts w:asciiTheme="majorHAnsi" w:hAnsiTheme="majorHAnsi" w:cs="Arial"/>
          <w:sz w:val="24"/>
          <w:szCs w:val="24"/>
        </w:rPr>
        <w:t>příslušící</w:t>
      </w:r>
      <w:proofErr w:type="spellEnd"/>
      <w:r w:rsidR="000C4E96" w:rsidRPr="0052216E">
        <w:rPr>
          <w:rFonts w:asciiTheme="majorHAnsi" w:hAnsiTheme="majorHAnsi" w:cs="Arial"/>
          <w:sz w:val="24"/>
          <w:szCs w:val="24"/>
        </w:rPr>
        <w:t xml:space="preserve"> předsedovy </w:t>
      </w:r>
      <w:r>
        <w:rPr>
          <w:rFonts w:asciiTheme="majorHAnsi" w:hAnsiTheme="majorHAnsi" w:cs="Arial"/>
          <w:sz w:val="24"/>
          <w:szCs w:val="24"/>
        </w:rPr>
        <w:t>SRPŠ</w:t>
      </w:r>
      <w:r w:rsidR="000C4E96" w:rsidRPr="0052216E">
        <w:rPr>
          <w:rFonts w:asciiTheme="majorHAnsi" w:eastAsia="HiddenHorzOCR" w:hAnsiTheme="majorHAnsi" w:cs="HiddenHorzOCR"/>
          <w:sz w:val="24"/>
          <w:szCs w:val="24"/>
        </w:rPr>
        <w:t xml:space="preserve">, je-li pověřen předsedou </w:t>
      </w:r>
      <w:r w:rsidR="000C4E96" w:rsidRPr="0052216E">
        <w:rPr>
          <w:rFonts w:asciiTheme="majorHAnsi" w:hAnsiTheme="majorHAnsi" w:cs="Arial"/>
          <w:sz w:val="24"/>
          <w:szCs w:val="24"/>
        </w:rPr>
        <w:t>plnou mocí.</w:t>
      </w:r>
      <w:r w:rsidR="000C4E96" w:rsidRPr="0052216E">
        <w:rPr>
          <w:rFonts w:asciiTheme="majorHAnsi" w:eastAsia="HiddenHorzOCR" w:hAnsiTheme="majorHAnsi" w:cs="HiddenHorzOCR"/>
          <w:sz w:val="24"/>
          <w:szCs w:val="24"/>
        </w:rPr>
        <w:t xml:space="preserve"> Místop</w:t>
      </w:r>
      <w:r w:rsidR="00187891" w:rsidRPr="0052216E">
        <w:rPr>
          <w:rFonts w:asciiTheme="majorHAnsi" w:eastAsia="HiddenHorzOCR" w:hAnsiTheme="majorHAnsi" w:cs="HiddenHorzOCR"/>
          <w:sz w:val="24"/>
          <w:szCs w:val="24"/>
        </w:rPr>
        <w:t>ředseda sdružení</w:t>
      </w:r>
      <w:r w:rsidR="00211492" w:rsidRPr="0052216E">
        <w:rPr>
          <w:rFonts w:asciiTheme="majorHAnsi" w:eastAsia="HiddenHorzOCR" w:hAnsiTheme="majorHAnsi" w:cs="HiddenHorzOCR"/>
          <w:sz w:val="24"/>
          <w:szCs w:val="24"/>
        </w:rPr>
        <w:t xml:space="preserve"> musí být členem SRPŠ a je</w:t>
      </w:r>
      <w:r w:rsidR="00187891" w:rsidRPr="0052216E">
        <w:rPr>
          <w:rFonts w:asciiTheme="majorHAnsi" w:eastAsia="HiddenHorzOCR" w:hAnsiTheme="majorHAnsi" w:cs="HiddenHorzOCR"/>
          <w:sz w:val="24"/>
          <w:szCs w:val="24"/>
        </w:rPr>
        <w:t xml:space="preserve"> </w:t>
      </w:r>
      <w:r w:rsidR="00187891" w:rsidRPr="0052216E">
        <w:rPr>
          <w:rFonts w:asciiTheme="majorHAnsi" w:eastAsia="HiddenHorzOCR" w:hAnsiTheme="majorHAnsi" w:cs="Arial"/>
          <w:sz w:val="24"/>
          <w:szCs w:val="24"/>
        </w:rPr>
        <w:t xml:space="preserve">volen členy </w:t>
      </w:r>
      <w:r w:rsidR="00B04397">
        <w:rPr>
          <w:rFonts w:asciiTheme="majorHAnsi" w:eastAsia="HiddenHorzOCR" w:hAnsiTheme="majorHAnsi" w:cs="Arial"/>
          <w:sz w:val="24"/>
          <w:szCs w:val="24"/>
        </w:rPr>
        <w:t>rady SRPŠ</w:t>
      </w:r>
      <w:r w:rsidR="00187891" w:rsidRPr="0052216E">
        <w:rPr>
          <w:rFonts w:asciiTheme="majorHAnsi" w:eastAsia="HiddenHorzOCR" w:hAnsiTheme="majorHAnsi" w:cs="Arial"/>
          <w:sz w:val="24"/>
          <w:szCs w:val="24"/>
        </w:rPr>
        <w:t xml:space="preserve"> na dobu 5 let a </w:t>
      </w:r>
      <w:r w:rsidR="00187891" w:rsidRPr="0052216E">
        <w:rPr>
          <w:rFonts w:asciiTheme="majorHAnsi" w:eastAsia="HiddenHorzOCR" w:hAnsiTheme="majorHAnsi" w:cs="HiddenHorzOCR"/>
          <w:sz w:val="24"/>
          <w:szCs w:val="24"/>
        </w:rPr>
        <w:t xml:space="preserve">může </w:t>
      </w:r>
      <w:r w:rsidR="00187891" w:rsidRPr="0052216E">
        <w:rPr>
          <w:rFonts w:asciiTheme="majorHAnsi" w:eastAsia="HiddenHorzOCR" w:hAnsiTheme="majorHAnsi" w:cs="Arial"/>
          <w:sz w:val="24"/>
          <w:szCs w:val="24"/>
        </w:rPr>
        <w:t xml:space="preserve">být zvolen </w:t>
      </w:r>
      <w:r w:rsidR="00187891" w:rsidRPr="0052216E">
        <w:rPr>
          <w:rFonts w:asciiTheme="majorHAnsi" w:eastAsia="HiddenHorzOCR" w:hAnsiTheme="majorHAnsi" w:cs="HiddenHorzOCR"/>
          <w:sz w:val="24"/>
          <w:szCs w:val="24"/>
        </w:rPr>
        <w:t xml:space="preserve">maximálně </w:t>
      </w:r>
      <w:r w:rsidR="00187891" w:rsidRPr="0052216E">
        <w:rPr>
          <w:rFonts w:asciiTheme="majorHAnsi" w:eastAsia="HiddenHorzOCR" w:hAnsiTheme="majorHAnsi" w:cs="Arial"/>
          <w:sz w:val="24"/>
          <w:szCs w:val="24"/>
        </w:rPr>
        <w:t>dvakrát za sebou.</w:t>
      </w:r>
    </w:p>
    <w:p w:rsidR="00B246FA" w:rsidRDefault="004C0DA5" w:rsidP="0052216E">
      <w:pPr>
        <w:shd w:val="clear" w:color="auto" w:fill="FFFFFF"/>
        <w:spacing w:after="150" w:line="360" w:lineRule="auto"/>
        <w:contextualSpacing/>
        <w:rPr>
          <w:rFonts w:asciiTheme="majorHAnsi" w:eastAsia="Times New Roman" w:hAnsiTheme="majorHAnsi" w:cs="Tahoma"/>
          <w:sz w:val="24"/>
          <w:szCs w:val="24"/>
          <w:lang w:eastAsia="cs-CZ"/>
        </w:rPr>
      </w:pPr>
      <w:r>
        <w:rPr>
          <w:rFonts w:asciiTheme="majorHAnsi" w:eastAsia="HiddenHorzOCR" w:hAnsiTheme="majorHAnsi" w:cs="Arial"/>
          <w:sz w:val="24"/>
          <w:szCs w:val="24"/>
        </w:rPr>
        <w:tab/>
      </w:r>
      <w:r w:rsidR="000C4E96" w:rsidRPr="0052216E">
        <w:rPr>
          <w:rFonts w:asciiTheme="majorHAnsi" w:eastAsia="HiddenHorzOCR" w:hAnsiTheme="majorHAnsi" w:cs="Arial"/>
          <w:sz w:val="24"/>
          <w:szCs w:val="24"/>
        </w:rPr>
        <w:t>5</w:t>
      </w:r>
      <w:r w:rsidR="00187891" w:rsidRPr="0052216E">
        <w:rPr>
          <w:rFonts w:asciiTheme="majorHAnsi" w:eastAsia="HiddenHorzOCR" w:hAnsiTheme="majorHAnsi" w:cs="Arial"/>
          <w:sz w:val="24"/>
          <w:szCs w:val="24"/>
        </w:rPr>
        <w:t xml:space="preserve">. </w:t>
      </w:r>
      <w:r w:rsidR="00B246FA" w:rsidRPr="0052216E">
        <w:rPr>
          <w:rFonts w:asciiTheme="majorHAnsi" w:hAnsiTheme="majorHAnsi" w:cs="Arial"/>
          <w:sz w:val="24"/>
          <w:szCs w:val="24"/>
        </w:rPr>
        <w:t>Rada</w:t>
      </w:r>
      <w:r w:rsidR="00187891" w:rsidRPr="0052216E">
        <w:rPr>
          <w:rFonts w:asciiTheme="majorHAnsi" w:hAnsiTheme="majorHAnsi" w:cs="Arial"/>
          <w:sz w:val="24"/>
          <w:szCs w:val="24"/>
        </w:rPr>
        <w:t xml:space="preserve"> </w:t>
      </w:r>
      <w:r>
        <w:rPr>
          <w:rFonts w:asciiTheme="majorHAnsi" w:hAnsiTheme="majorHAnsi" w:cs="Arial"/>
          <w:sz w:val="24"/>
          <w:szCs w:val="24"/>
        </w:rPr>
        <w:t>SRPŠ</w:t>
      </w:r>
      <w:r w:rsidR="00187891" w:rsidRPr="0052216E">
        <w:rPr>
          <w:rFonts w:asciiTheme="majorHAnsi" w:hAnsiTheme="majorHAnsi" w:cs="Arial"/>
          <w:sz w:val="24"/>
          <w:szCs w:val="24"/>
        </w:rPr>
        <w:t xml:space="preserve"> je nejvyšším orgánem </w:t>
      </w:r>
      <w:r>
        <w:rPr>
          <w:rFonts w:asciiTheme="majorHAnsi" w:hAnsiTheme="majorHAnsi" w:cs="Arial"/>
          <w:sz w:val="24"/>
          <w:szCs w:val="24"/>
        </w:rPr>
        <w:t>SRPŠ</w:t>
      </w:r>
      <w:r w:rsidR="000C4E96" w:rsidRPr="0052216E">
        <w:rPr>
          <w:rFonts w:asciiTheme="majorHAnsi" w:hAnsiTheme="majorHAnsi" w:cs="Arial"/>
          <w:sz w:val="24"/>
          <w:szCs w:val="24"/>
        </w:rPr>
        <w:t xml:space="preserve">. </w:t>
      </w:r>
      <w:r>
        <w:rPr>
          <w:rFonts w:asciiTheme="majorHAnsi" w:hAnsiTheme="majorHAnsi" w:cs="Arial"/>
          <w:sz w:val="24"/>
          <w:szCs w:val="24"/>
        </w:rPr>
        <w:t>R</w:t>
      </w:r>
      <w:r w:rsidR="00187891" w:rsidRPr="0052216E">
        <w:rPr>
          <w:rFonts w:asciiTheme="majorHAnsi" w:hAnsiTheme="majorHAnsi" w:cs="Arial"/>
          <w:sz w:val="24"/>
          <w:szCs w:val="24"/>
        </w:rPr>
        <w:t xml:space="preserve">ozhoduje o vzniku a zániku </w:t>
      </w:r>
      <w:r>
        <w:rPr>
          <w:rFonts w:asciiTheme="majorHAnsi" w:hAnsiTheme="majorHAnsi" w:cs="Arial"/>
          <w:sz w:val="24"/>
          <w:szCs w:val="24"/>
        </w:rPr>
        <w:t>SRPŠ</w:t>
      </w:r>
      <w:r w:rsidR="00187891" w:rsidRPr="0052216E">
        <w:rPr>
          <w:rFonts w:asciiTheme="majorHAnsi" w:hAnsiTheme="majorHAnsi" w:cs="Arial"/>
          <w:sz w:val="24"/>
          <w:szCs w:val="24"/>
        </w:rPr>
        <w:t>,</w:t>
      </w:r>
      <w:r w:rsidR="000C4E96" w:rsidRPr="0052216E">
        <w:rPr>
          <w:rFonts w:asciiTheme="majorHAnsi" w:hAnsiTheme="majorHAnsi" w:cs="Arial"/>
          <w:sz w:val="24"/>
          <w:szCs w:val="24"/>
        </w:rPr>
        <w:t xml:space="preserve"> </w:t>
      </w:r>
      <w:r w:rsidR="00187891" w:rsidRPr="0052216E">
        <w:rPr>
          <w:rFonts w:asciiTheme="majorHAnsi" w:hAnsiTheme="majorHAnsi" w:cs="Arial"/>
          <w:sz w:val="24"/>
          <w:szCs w:val="24"/>
        </w:rPr>
        <w:t xml:space="preserve">schvaluje stanovy, </w:t>
      </w:r>
      <w:r w:rsidR="00187891" w:rsidRPr="0052216E">
        <w:rPr>
          <w:rFonts w:asciiTheme="majorHAnsi" w:eastAsia="HiddenHorzOCR" w:hAnsiTheme="majorHAnsi" w:cs="HiddenHorzOCR"/>
          <w:sz w:val="24"/>
          <w:szCs w:val="24"/>
        </w:rPr>
        <w:t xml:space="preserve">případně </w:t>
      </w:r>
      <w:r w:rsidR="00187891" w:rsidRPr="0052216E">
        <w:rPr>
          <w:rFonts w:asciiTheme="majorHAnsi" w:hAnsiTheme="majorHAnsi" w:cs="Arial"/>
          <w:sz w:val="24"/>
          <w:szCs w:val="24"/>
        </w:rPr>
        <w:t xml:space="preserve">jejich </w:t>
      </w:r>
      <w:r w:rsidR="00187891" w:rsidRPr="0052216E">
        <w:rPr>
          <w:rFonts w:asciiTheme="majorHAnsi" w:eastAsia="HiddenHorzOCR" w:hAnsiTheme="majorHAnsi" w:cs="HiddenHorzOCR"/>
          <w:sz w:val="24"/>
          <w:szCs w:val="24"/>
        </w:rPr>
        <w:t xml:space="preserve">doplňky </w:t>
      </w:r>
      <w:r w:rsidR="00187891" w:rsidRPr="0052216E">
        <w:rPr>
          <w:rFonts w:asciiTheme="majorHAnsi" w:hAnsiTheme="majorHAnsi" w:cs="Arial"/>
          <w:sz w:val="24"/>
          <w:szCs w:val="24"/>
        </w:rPr>
        <w:t xml:space="preserve">a </w:t>
      </w:r>
      <w:r w:rsidR="00187891" w:rsidRPr="0052216E">
        <w:rPr>
          <w:rFonts w:asciiTheme="majorHAnsi" w:eastAsia="HiddenHorzOCR" w:hAnsiTheme="majorHAnsi" w:cs="HiddenHorzOCR"/>
          <w:sz w:val="24"/>
          <w:szCs w:val="24"/>
        </w:rPr>
        <w:t>změ</w:t>
      </w:r>
      <w:r w:rsidR="000C4E96" w:rsidRPr="0052216E">
        <w:rPr>
          <w:rFonts w:asciiTheme="majorHAnsi" w:eastAsia="HiddenHorzOCR" w:hAnsiTheme="majorHAnsi" w:cs="HiddenHorzOCR"/>
          <w:sz w:val="24"/>
          <w:szCs w:val="24"/>
        </w:rPr>
        <w:t>ny. V</w:t>
      </w:r>
      <w:r w:rsidR="00187891" w:rsidRPr="0052216E">
        <w:rPr>
          <w:rFonts w:asciiTheme="majorHAnsi" w:hAnsiTheme="majorHAnsi" w:cs="Arial"/>
          <w:sz w:val="24"/>
          <w:szCs w:val="24"/>
        </w:rPr>
        <w:t xml:space="preserve">olí </w:t>
      </w:r>
      <w:r w:rsidR="00187891" w:rsidRPr="0052216E">
        <w:rPr>
          <w:rFonts w:asciiTheme="majorHAnsi" w:eastAsia="HiddenHorzOCR" w:hAnsiTheme="majorHAnsi" w:cs="HiddenHorzOCR"/>
          <w:sz w:val="24"/>
          <w:szCs w:val="24"/>
        </w:rPr>
        <w:t xml:space="preserve">předsedu </w:t>
      </w:r>
      <w:r w:rsidR="00187891" w:rsidRPr="0052216E">
        <w:rPr>
          <w:rFonts w:asciiTheme="majorHAnsi" w:hAnsiTheme="majorHAnsi" w:cs="Arial"/>
          <w:sz w:val="24"/>
          <w:szCs w:val="24"/>
        </w:rPr>
        <w:t xml:space="preserve">a </w:t>
      </w:r>
      <w:r w:rsidR="00187891" w:rsidRPr="0052216E">
        <w:rPr>
          <w:rFonts w:asciiTheme="majorHAnsi" w:eastAsia="HiddenHorzOCR" w:hAnsiTheme="majorHAnsi" w:cs="HiddenHorzOCR"/>
          <w:sz w:val="24"/>
          <w:szCs w:val="24"/>
        </w:rPr>
        <w:t xml:space="preserve">místopředsedu </w:t>
      </w:r>
      <w:r>
        <w:rPr>
          <w:rFonts w:asciiTheme="majorHAnsi" w:eastAsia="HiddenHorzOCR" w:hAnsiTheme="majorHAnsi" w:cs="HiddenHorzOCR"/>
          <w:sz w:val="24"/>
          <w:szCs w:val="24"/>
        </w:rPr>
        <w:t>SRPŠ a má právo je</w:t>
      </w:r>
      <w:r w:rsidR="000C4E96" w:rsidRPr="0052216E">
        <w:rPr>
          <w:rFonts w:asciiTheme="majorHAnsi" w:hAnsiTheme="majorHAnsi" w:cs="Arial"/>
          <w:sz w:val="24"/>
          <w:szCs w:val="24"/>
        </w:rPr>
        <w:t xml:space="preserve"> </w:t>
      </w:r>
      <w:r w:rsidR="00187891" w:rsidRPr="0052216E">
        <w:rPr>
          <w:rFonts w:asciiTheme="majorHAnsi" w:hAnsiTheme="majorHAnsi" w:cs="Arial"/>
          <w:sz w:val="24"/>
          <w:szCs w:val="24"/>
        </w:rPr>
        <w:t>odvolat</w:t>
      </w:r>
      <w:r w:rsidR="000D2B35" w:rsidRPr="0052216E">
        <w:rPr>
          <w:rFonts w:asciiTheme="majorHAnsi" w:eastAsia="HiddenHorzOCR" w:hAnsiTheme="majorHAnsi" w:cs="HiddenHorzOCR"/>
          <w:sz w:val="24"/>
          <w:szCs w:val="24"/>
        </w:rPr>
        <w:t>.</w:t>
      </w:r>
      <w:r>
        <w:rPr>
          <w:rFonts w:asciiTheme="majorHAnsi" w:eastAsia="HiddenHorzOCR" w:hAnsiTheme="majorHAnsi" w:cs="HiddenHorzOCR"/>
          <w:sz w:val="24"/>
          <w:szCs w:val="24"/>
        </w:rPr>
        <w:t xml:space="preserve"> Rada SRPŠ</w:t>
      </w:r>
      <w:r w:rsidR="00187891" w:rsidRPr="0052216E">
        <w:rPr>
          <w:rFonts w:asciiTheme="majorHAnsi" w:hAnsiTheme="majorHAnsi" w:cs="Arial"/>
          <w:sz w:val="24"/>
          <w:szCs w:val="24"/>
        </w:rPr>
        <w:t xml:space="preserve"> stanovuje výši </w:t>
      </w:r>
      <w:r w:rsidR="00187891" w:rsidRPr="0052216E">
        <w:rPr>
          <w:rFonts w:asciiTheme="majorHAnsi" w:eastAsia="HiddenHorzOCR" w:hAnsiTheme="majorHAnsi" w:cs="HiddenHorzOCR"/>
          <w:sz w:val="24"/>
          <w:szCs w:val="24"/>
        </w:rPr>
        <w:t xml:space="preserve">členského příspěvku </w:t>
      </w:r>
      <w:r w:rsidR="00187891" w:rsidRPr="0052216E">
        <w:rPr>
          <w:rFonts w:asciiTheme="majorHAnsi" w:hAnsiTheme="majorHAnsi" w:cs="Arial"/>
          <w:sz w:val="24"/>
          <w:szCs w:val="24"/>
        </w:rPr>
        <w:t xml:space="preserve">na </w:t>
      </w:r>
      <w:r w:rsidR="00187891" w:rsidRPr="0052216E">
        <w:rPr>
          <w:rFonts w:asciiTheme="majorHAnsi" w:eastAsia="HiddenHorzOCR" w:hAnsiTheme="majorHAnsi" w:cs="HiddenHorzOCR"/>
          <w:sz w:val="24"/>
          <w:szCs w:val="24"/>
        </w:rPr>
        <w:t xml:space="preserve">příslušný </w:t>
      </w:r>
      <w:r w:rsidR="00187891" w:rsidRPr="0052216E">
        <w:rPr>
          <w:rFonts w:asciiTheme="majorHAnsi" w:hAnsiTheme="majorHAnsi" w:cs="Arial"/>
          <w:sz w:val="24"/>
          <w:szCs w:val="24"/>
        </w:rPr>
        <w:t xml:space="preserve">školní rok a </w:t>
      </w:r>
      <w:r w:rsidR="00187891" w:rsidRPr="0052216E">
        <w:rPr>
          <w:rFonts w:asciiTheme="majorHAnsi" w:eastAsia="HiddenHorzOCR" w:hAnsiTheme="majorHAnsi" w:cs="HiddenHorzOCR"/>
          <w:sz w:val="24"/>
          <w:szCs w:val="24"/>
        </w:rPr>
        <w:t xml:space="preserve">způsob </w:t>
      </w:r>
      <w:r w:rsidR="00187891" w:rsidRPr="0052216E">
        <w:rPr>
          <w:rFonts w:asciiTheme="majorHAnsi" w:hAnsiTheme="majorHAnsi" w:cs="Arial"/>
          <w:sz w:val="24"/>
          <w:szCs w:val="24"/>
        </w:rPr>
        <w:t xml:space="preserve">jeho </w:t>
      </w:r>
      <w:r w:rsidR="000C4E96" w:rsidRPr="0052216E">
        <w:rPr>
          <w:rFonts w:asciiTheme="majorHAnsi" w:hAnsiTheme="majorHAnsi" w:cs="Arial"/>
          <w:sz w:val="24"/>
          <w:szCs w:val="24"/>
        </w:rPr>
        <w:t xml:space="preserve">placení. </w:t>
      </w:r>
      <w:r w:rsidR="00B246FA" w:rsidRPr="0052216E">
        <w:rPr>
          <w:rFonts w:asciiTheme="majorHAnsi" w:hAnsiTheme="majorHAnsi" w:cs="Arial"/>
          <w:sz w:val="24"/>
          <w:szCs w:val="24"/>
        </w:rPr>
        <w:t>Rada SRPŠ</w:t>
      </w:r>
      <w:r w:rsidR="004355B2" w:rsidRPr="0052216E">
        <w:rPr>
          <w:rFonts w:asciiTheme="majorHAnsi" w:hAnsiTheme="majorHAnsi" w:cs="Arial"/>
          <w:sz w:val="24"/>
          <w:szCs w:val="24"/>
        </w:rPr>
        <w:t xml:space="preserve"> je složen</w:t>
      </w:r>
      <w:r w:rsidR="00B246FA" w:rsidRPr="0052216E">
        <w:rPr>
          <w:rFonts w:asciiTheme="majorHAnsi" w:hAnsiTheme="majorHAnsi" w:cs="Arial"/>
          <w:sz w:val="24"/>
          <w:szCs w:val="24"/>
        </w:rPr>
        <w:t>a</w:t>
      </w:r>
      <w:r w:rsidR="004355B2" w:rsidRPr="0052216E">
        <w:rPr>
          <w:rFonts w:asciiTheme="majorHAnsi" w:hAnsiTheme="majorHAnsi" w:cs="Arial"/>
          <w:sz w:val="24"/>
          <w:szCs w:val="24"/>
        </w:rPr>
        <w:t xml:space="preserve"> ze členů SRPŠ</w:t>
      </w:r>
      <w:r w:rsidR="004355B2" w:rsidRPr="00E309F0">
        <w:rPr>
          <w:rFonts w:asciiTheme="majorHAnsi" w:hAnsiTheme="majorHAnsi" w:cs="Arial"/>
          <w:sz w:val="24"/>
          <w:szCs w:val="24"/>
        </w:rPr>
        <w:t>.</w:t>
      </w:r>
      <w:r w:rsidR="00B246FA" w:rsidRPr="00E309F0">
        <w:rPr>
          <w:rFonts w:asciiTheme="majorHAnsi" w:eastAsia="Times New Roman" w:hAnsiTheme="majorHAnsi" w:cs="Tahoma"/>
          <w:sz w:val="24"/>
          <w:szCs w:val="24"/>
          <w:lang w:eastAsia="cs-CZ"/>
        </w:rPr>
        <w:t xml:space="preserve"> </w:t>
      </w:r>
      <w:r w:rsidR="00B246FA" w:rsidRPr="00E309F0">
        <w:rPr>
          <w:rFonts w:asciiTheme="majorHAnsi" w:hAnsiTheme="majorHAnsi" w:cs="Arial"/>
          <w:sz w:val="24"/>
          <w:szCs w:val="24"/>
        </w:rPr>
        <w:t>P</w:t>
      </w:r>
      <w:r w:rsidR="00B246FA" w:rsidRPr="00E309F0">
        <w:rPr>
          <w:rFonts w:asciiTheme="majorHAnsi" w:eastAsia="HiddenHorzOCR" w:hAnsiTheme="majorHAnsi" w:cs="HiddenHorzOCR"/>
          <w:sz w:val="24"/>
          <w:szCs w:val="24"/>
        </w:rPr>
        <w:t xml:space="preserve">očet členů </w:t>
      </w:r>
      <w:r w:rsidR="00B246FA" w:rsidRPr="00E309F0">
        <w:rPr>
          <w:rFonts w:asciiTheme="majorHAnsi" w:hAnsiTheme="majorHAnsi" w:cs="Arial"/>
          <w:sz w:val="24"/>
          <w:szCs w:val="24"/>
        </w:rPr>
        <w:t xml:space="preserve">rady SRPŠ odpovídá </w:t>
      </w:r>
      <w:r w:rsidR="00B246FA" w:rsidRPr="00E309F0">
        <w:rPr>
          <w:rFonts w:asciiTheme="majorHAnsi" w:eastAsia="HiddenHorzOCR" w:hAnsiTheme="majorHAnsi" w:cs="HiddenHorzOCR"/>
          <w:sz w:val="24"/>
          <w:szCs w:val="24"/>
        </w:rPr>
        <w:t xml:space="preserve">počtu otevřených tříd </w:t>
      </w:r>
      <w:r w:rsidR="00B246FA" w:rsidRPr="00E309F0">
        <w:rPr>
          <w:rFonts w:asciiTheme="majorHAnsi" w:hAnsiTheme="majorHAnsi" w:cs="Arial"/>
          <w:sz w:val="24"/>
          <w:szCs w:val="24"/>
        </w:rPr>
        <w:t xml:space="preserve">v daném školním roce. </w:t>
      </w:r>
      <w:r w:rsidRPr="00E309F0">
        <w:rPr>
          <w:rFonts w:asciiTheme="majorHAnsi" w:hAnsiTheme="majorHAnsi" w:cs="Arial"/>
          <w:sz w:val="24"/>
          <w:szCs w:val="24"/>
        </w:rPr>
        <w:t>J</w:t>
      </w:r>
      <w:r w:rsidR="00B246FA" w:rsidRPr="00E309F0">
        <w:rPr>
          <w:rFonts w:asciiTheme="majorHAnsi" w:hAnsiTheme="majorHAnsi" w:cs="Arial"/>
          <w:sz w:val="24"/>
          <w:szCs w:val="24"/>
        </w:rPr>
        <w:t>e</w:t>
      </w:r>
      <w:r w:rsidR="00B246FA" w:rsidRPr="00E309F0">
        <w:rPr>
          <w:rFonts w:asciiTheme="majorHAnsi" w:eastAsia="Times New Roman" w:hAnsiTheme="majorHAnsi" w:cs="Tahoma"/>
          <w:sz w:val="24"/>
          <w:szCs w:val="24"/>
          <w:lang w:eastAsia="cs-CZ"/>
        </w:rPr>
        <w:t xml:space="preserve"> složená ze zástupců členů SRPŠ v jednotlivých třídách, kdy za každou třídu je zvolen jeden zástupce</w:t>
      </w:r>
      <w:r w:rsidR="00B246FA" w:rsidRPr="0052216E">
        <w:rPr>
          <w:rFonts w:asciiTheme="majorHAnsi" w:eastAsia="Times New Roman" w:hAnsiTheme="majorHAnsi" w:cs="Tahoma"/>
          <w:sz w:val="24"/>
          <w:szCs w:val="24"/>
          <w:lang w:eastAsia="cs-CZ"/>
        </w:rPr>
        <w:t xml:space="preserve">, tzv. třídní důvěrník. Rada je volena vždy na jeden rok a to na začátku každého školního roku. </w:t>
      </w:r>
    </w:p>
    <w:p w:rsidR="004C0DA5" w:rsidRPr="0052216E" w:rsidRDefault="004C0DA5" w:rsidP="0052216E">
      <w:pPr>
        <w:shd w:val="clear" w:color="auto" w:fill="FFFFFF"/>
        <w:spacing w:after="150" w:line="360" w:lineRule="auto"/>
        <w:contextualSpacing/>
        <w:rPr>
          <w:rFonts w:asciiTheme="majorHAnsi" w:eastAsia="Times New Roman" w:hAnsiTheme="majorHAnsi" w:cs="Tahoma"/>
          <w:sz w:val="24"/>
          <w:szCs w:val="24"/>
          <w:lang w:eastAsia="cs-CZ"/>
        </w:rPr>
      </w:pPr>
    </w:p>
    <w:p w:rsidR="001E3A9A" w:rsidRPr="004C0DA5" w:rsidRDefault="00B246FA" w:rsidP="0052216E">
      <w:pPr>
        <w:shd w:val="clear" w:color="auto" w:fill="FFFFFF"/>
        <w:spacing w:after="150" w:line="360" w:lineRule="auto"/>
        <w:contextualSpacing/>
        <w:rPr>
          <w:rFonts w:asciiTheme="majorHAnsi" w:eastAsia="Times New Roman" w:hAnsiTheme="majorHAnsi" w:cs="Tahoma"/>
          <w:i/>
          <w:sz w:val="24"/>
          <w:szCs w:val="24"/>
          <w:lang w:eastAsia="cs-CZ"/>
        </w:rPr>
      </w:pPr>
      <w:r w:rsidRPr="004C0DA5">
        <w:rPr>
          <w:rFonts w:asciiTheme="majorHAnsi" w:eastAsia="Times New Roman" w:hAnsiTheme="majorHAnsi" w:cs="Tahoma"/>
          <w:i/>
          <w:sz w:val="24"/>
          <w:szCs w:val="24"/>
          <w:lang w:eastAsia="cs-CZ"/>
        </w:rPr>
        <w:t>IV. Činnost rady SRPŠ</w:t>
      </w:r>
    </w:p>
    <w:p w:rsidR="001E3A9A" w:rsidRDefault="004C0DA5" w:rsidP="0052216E">
      <w:pPr>
        <w:shd w:val="clear" w:color="auto" w:fill="FFFFFF"/>
        <w:spacing w:after="150" w:line="360" w:lineRule="auto"/>
        <w:contextualSpacing/>
        <w:rPr>
          <w:rFonts w:asciiTheme="majorHAnsi" w:hAnsiTheme="majorHAnsi" w:cs="Arial"/>
          <w:sz w:val="24"/>
          <w:szCs w:val="24"/>
        </w:rPr>
      </w:pPr>
      <w:r>
        <w:rPr>
          <w:rFonts w:asciiTheme="majorHAnsi" w:eastAsia="Times New Roman" w:hAnsiTheme="majorHAnsi" w:cs="Tahoma"/>
          <w:sz w:val="24"/>
          <w:szCs w:val="24"/>
          <w:lang w:eastAsia="cs-CZ"/>
        </w:rPr>
        <w:tab/>
      </w:r>
      <w:r w:rsidR="00B246FA" w:rsidRPr="0052216E">
        <w:rPr>
          <w:rFonts w:asciiTheme="majorHAnsi" w:eastAsia="Times New Roman" w:hAnsiTheme="majorHAnsi" w:cs="Tahoma"/>
          <w:sz w:val="24"/>
          <w:szCs w:val="24"/>
          <w:lang w:eastAsia="cs-CZ"/>
        </w:rPr>
        <w:t xml:space="preserve">1. Veškeré otázky související s činností </w:t>
      </w:r>
      <w:r w:rsidR="004841A0">
        <w:rPr>
          <w:rFonts w:asciiTheme="majorHAnsi" w:eastAsia="Times New Roman" w:hAnsiTheme="majorHAnsi" w:cs="Tahoma"/>
          <w:sz w:val="24"/>
          <w:szCs w:val="24"/>
          <w:lang w:eastAsia="cs-CZ"/>
        </w:rPr>
        <w:t>SRPŠ</w:t>
      </w:r>
      <w:r w:rsidR="00B246FA" w:rsidRPr="0052216E">
        <w:rPr>
          <w:rFonts w:asciiTheme="majorHAnsi" w:eastAsia="Times New Roman" w:hAnsiTheme="majorHAnsi" w:cs="Tahoma"/>
          <w:sz w:val="24"/>
          <w:szCs w:val="24"/>
          <w:lang w:eastAsia="cs-CZ"/>
        </w:rPr>
        <w:t xml:space="preserve"> projednává rada SRPŠ na </w:t>
      </w:r>
      <w:r w:rsidR="004841A0">
        <w:rPr>
          <w:rFonts w:asciiTheme="majorHAnsi" w:eastAsia="Times New Roman" w:hAnsiTheme="majorHAnsi" w:cs="Tahoma"/>
          <w:sz w:val="24"/>
          <w:szCs w:val="24"/>
          <w:lang w:eastAsia="cs-CZ"/>
        </w:rPr>
        <w:t xml:space="preserve">pravidelných </w:t>
      </w:r>
      <w:r w:rsidR="00B246FA" w:rsidRPr="0052216E">
        <w:rPr>
          <w:rFonts w:asciiTheme="majorHAnsi" w:eastAsia="Times New Roman" w:hAnsiTheme="majorHAnsi" w:cs="Tahoma"/>
          <w:sz w:val="24"/>
          <w:szCs w:val="24"/>
          <w:lang w:eastAsia="cs-CZ"/>
        </w:rPr>
        <w:t>jednáních</w:t>
      </w:r>
      <w:r w:rsidR="001E3A9A" w:rsidRPr="0052216E">
        <w:rPr>
          <w:rFonts w:asciiTheme="majorHAnsi" w:eastAsia="Times New Roman" w:hAnsiTheme="majorHAnsi" w:cs="Tahoma"/>
          <w:sz w:val="24"/>
          <w:szCs w:val="24"/>
          <w:lang w:eastAsia="cs-CZ"/>
        </w:rPr>
        <w:t xml:space="preserve"> rady SRPŠ, které svolává předseda SRPŠ. </w:t>
      </w:r>
      <w:r w:rsidR="001E3A9A" w:rsidRPr="000D59E1">
        <w:rPr>
          <w:rFonts w:asciiTheme="majorHAnsi" w:eastAsia="Times New Roman" w:hAnsiTheme="majorHAnsi" w:cs="Tahoma"/>
          <w:sz w:val="24"/>
          <w:szCs w:val="24"/>
          <w:lang w:eastAsia="cs-CZ"/>
        </w:rPr>
        <w:t xml:space="preserve">V případě, že předseda není schopen výkonu své funkce, tak jednání rady svolá </w:t>
      </w:r>
      <w:r w:rsidR="000D59E1" w:rsidRPr="000D59E1">
        <w:rPr>
          <w:rFonts w:asciiTheme="majorHAnsi" w:eastAsia="Times New Roman" w:hAnsiTheme="majorHAnsi" w:cs="Tahoma"/>
          <w:sz w:val="24"/>
          <w:szCs w:val="24"/>
          <w:lang w:eastAsia="cs-CZ"/>
        </w:rPr>
        <w:t>místopředseda</w:t>
      </w:r>
      <w:r w:rsidR="00EA4B3C">
        <w:rPr>
          <w:rFonts w:asciiTheme="majorHAnsi" w:eastAsia="Times New Roman" w:hAnsiTheme="majorHAnsi" w:cs="Tahoma"/>
          <w:sz w:val="24"/>
          <w:szCs w:val="24"/>
          <w:lang w:eastAsia="cs-CZ"/>
        </w:rPr>
        <w:t xml:space="preserve"> SRPŠ</w:t>
      </w:r>
      <w:r w:rsidR="001E3A9A" w:rsidRPr="000D59E1">
        <w:rPr>
          <w:rFonts w:asciiTheme="majorHAnsi" w:eastAsia="Times New Roman" w:hAnsiTheme="majorHAnsi" w:cs="Tahoma"/>
          <w:sz w:val="24"/>
          <w:szCs w:val="24"/>
          <w:lang w:eastAsia="cs-CZ"/>
        </w:rPr>
        <w:t>.</w:t>
      </w:r>
      <w:r w:rsidR="001E3A9A" w:rsidRPr="0052216E">
        <w:rPr>
          <w:rFonts w:asciiTheme="majorHAnsi" w:eastAsia="Times New Roman" w:hAnsiTheme="majorHAnsi" w:cs="Tahoma"/>
          <w:sz w:val="24"/>
          <w:szCs w:val="24"/>
          <w:lang w:eastAsia="cs-CZ"/>
        </w:rPr>
        <w:t xml:space="preserve"> </w:t>
      </w:r>
      <w:r w:rsidR="00B246FA" w:rsidRPr="0052216E">
        <w:rPr>
          <w:rFonts w:asciiTheme="majorHAnsi" w:eastAsia="Times New Roman" w:hAnsiTheme="majorHAnsi" w:cs="Tahoma"/>
          <w:sz w:val="24"/>
          <w:szCs w:val="24"/>
          <w:lang w:eastAsia="cs-CZ"/>
        </w:rPr>
        <w:t xml:space="preserve">K jednání dochází </w:t>
      </w:r>
      <w:r w:rsidR="00B246FA" w:rsidRPr="0052216E">
        <w:rPr>
          <w:rFonts w:asciiTheme="majorHAnsi" w:hAnsiTheme="majorHAnsi" w:cs="Arial"/>
          <w:sz w:val="24"/>
          <w:szCs w:val="24"/>
        </w:rPr>
        <w:t xml:space="preserve">podle </w:t>
      </w:r>
      <w:r w:rsidR="00B246FA" w:rsidRPr="0052216E">
        <w:rPr>
          <w:rFonts w:asciiTheme="majorHAnsi" w:eastAsia="HiddenHorzOCR" w:hAnsiTheme="majorHAnsi" w:cs="HiddenHorzOCR"/>
          <w:sz w:val="24"/>
          <w:szCs w:val="24"/>
        </w:rPr>
        <w:t xml:space="preserve">potřeby, minimálně však </w:t>
      </w:r>
      <w:r w:rsidR="00B246FA" w:rsidRPr="0052216E">
        <w:rPr>
          <w:rFonts w:asciiTheme="majorHAnsi" w:hAnsiTheme="majorHAnsi" w:cs="Arial"/>
          <w:sz w:val="24"/>
          <w:szCs w:val="24"/>
        </w:rPr>
        <w:t xml:space="preserve">dvakrát </w:t>
      </w:r>
      <w:r w:rsidR="00B246FA" w:rsidRPr="0052216E">
        <w:rPr>
          <w:rFonts w:asciiTheme="majorHAnsi" w:eastAsia="HiddenHorzOCR" w:hAnsiTheme="majorHAnsi" w:cs="HiddenHorzOCR"/>
          <w:sz w:val="24"/>
          <w:szCs w:val="24"/>
        </w:rPr>
        <w:t xml:space="preserve">během </w:t>
      </w:r>
      <w:r w:rsidR="00B246FA" w:rsidRPr="0052216E">
        <w:rPr>
          <w:rFonts w:asciiTheme="majorHAnsi" w:hAnsiTheme="majorHAnsi" w:cs="Arial"/>
          <w:sz w:val="24"/>
          <w:szCs w:val="24"/>
        </w:rPr>
        <w:t>školního roku</w:t>
      </w:r>
      <w:r w:rsidR="00B75F35" w:rsidRPr="0052216E">
        <w:rPr>
          <w:rFonts w:asciiTheme="majorHAnsi" w:hAnsiTheme="majorHAnsi" w:cs="Arial"/>
          <w:sz w:val="24"/>
          <w:szCs w:val="24"/>
        </w:rPr>
        <w:t>.</w:t>
      </w:r>
      <w:r w:rsidR="00E309F0">
        <w:rPr>
          <w:rFonts w:asciiTheme="majorHAnsi" w:hAnsiTheme="majorHAnsi" w:cs="Arial"/>
          <w:sz w:val="24"/>
          <w:szCs w:val="24"/>
        </w:rPr>
        <w:t xml:space="preserve"> </w:t>
      </w:r>
    </w:p>
    <w:p w:rsidR="00EA4B3C" w:rsidRDefault="00EA4B3C" w:rsidP="0052216E">
      <w:pPr>
        <w:shd w:val="clear" w:color="auto" w:fill="FFFFFF"/>
        <w:spacing w:after="150" w:line="360" w:lineRule="auto"/>
        <w:contextualSpacing/>
        <w:rPr>
          <w:rFonts w:asciiTheme="majorHAnsi" w:eastAsia="Times New Roman" w:hAnsiTheme="majorHAnsi" w:cs="Tahoma"/>
          <w:sz w:val="24"/>
          <w:szCs w:val="24"/>
          <w:lang w:eastAsia="cs-CZ"/>
        </w:rPr>
      </w:pPr>
      <w:r>
        <w:rPr>
          <w:rFonts w:asciiTheme="majorHAnsi" w:hAnsiTheme="majorHAnsi" w:cs="Arial"/>
          <w:sz w:val="24"/>
          <w:szCs w:val="24"/>
        </w:rPr>
        <w:tab/>
      </w:r>
      <w:r w:rsidRPr="00EA4B3C">
        <w:rPr>
          <w:rFonts w:asciiTheme="majorHAnsi" w:eastAsia="Times New Roman" w:hAnsiTheme="majorHAnsi" w:cs="Tahoma"/>
          <w:sz w:val="24"/>
          <w:szCs w:val="24"/>
          <w:lang w:eastAsia="cs-CZ"/>
        </w:rPr>
        <w:t>2. Jednání rady SRPŠ probíhá v případě splnění podmínky usnášeníschopnosti.</w:t>
      </w:r>
      <w:r w:rsidR="00BE7967">
        <w:rPr>
          <w:rFonts w:asciiTheme="majorHAnsi" w:eastAsia="Times New Roman" w:hAnsiTheme="majorHAnsi" w:cs="Tahoma"/>
          <w:sz w:val="24"/>
          <w:szCs w:val="24"/>
          <w:lang w:eastAsia="cs-CZ"/>
        </w:rPr>
        <w:t xml:space="preserve"> </w:t>
      </w:r>
      <w:r w:rsidRPr="00EA4B3C">
        <w:rPr>
          <w:rFonts w:asciiTheme="majorHAnsi" w:eastAsia="Times New Roman" w:hAnsiTheme="majorHAnsi" w:cs="Tahoma"/>
          <w:sz w:val="24"/>
          <w:szCs w:val="24"/>
          <w:lang w:eastAsia="cs-CZ"/>
        </w:rPr>
        <w:t xml:space="preserve">Za usnášeníschopnou se rada SRPŠ považuje v případě, kdy minimální počet členů rady tvoří polovinu z absolutního počtu. </w:t>
      </w:r>
      <w:r w:rsidR="0001743C" w:rsidRPr="0052216E">
        <w:rPr>
          <w:rFonts w:asciiTheme="majorHAnsi" w:eastAsia="Times New Roman" w:hAnsiTheme="majorHAnsi" w:cs="Tahoma"/>
          <w:sz w:val="24"/>
          <w:szCs w:val="24"/>
          <w:lang w:eastAsia="cs-CZ"/>
        </w:rPr>
        <w:t xml:space="preserve">Rada </w:t>
      </w:r>
      <w:r w:rsidR="0001743C">
        <w:rPr>
          <w:rFonts w:asciiTheme="majorHAnsi" w:eastAsia="Times New Roman" w:hAnsiTheme="majorHAnsi" w:cs="Tahoma"/>
          <w:sz w:val="24"/>
          <w:szCs w:val="24"/>
          <w:lang w:eastAsia="cs-CZ"/>
        </w:rPr>
        <w:t xml:space="preserve">SRPŠ </w:t>
      </w:r>
      <w:r w:rsidR="0001743C" w:rsidRPr="0052216E">
        <w:rPr>
          <w:rFonts w:asciiTheme="majorHAnsi" w:eastAsia="Times New Roman" w:hAnsiTheme="majorHAnsi" w:cs="Tahoma"/>
          <w:sz w:val="24"/>
          <w:szCs w:val="24"/>
          <w:lang w:eastAsia="cs-CZ"/>
        </w:rPr>
        <w:t xml:space="preserve">může na svá jednání přizvat další </w:t>
      </w:r>
      <w:r w:rsidR="0001743C" w:rsidRPr="0052216E">
        <w:rPr>
          <w:rFonts w:asciiTheme="majorHAnsi" w:eastAsia="Times New Roman" w:hAnsiTheme="majorHAnsi" w:cs="Tahoma"/>
          <w:sz w:val="24"/>
          <w:szCs w:val="24"/>
          <w:lang w:eastAsia="cs-CZ"/>
        </w:rPr>
        <w:lastRenderedPageBreak/>
        <w:t>kompetentní osoby, které nejsou členy SRPŠ</w:t>
      </w:r>
      <w:r w:rsidR="0001743C">
        <w:rPr>
          <w:rFonts w:asciiTheme="majorHAnsi" w:eastAsia="Times New Roman" w:hAnsiTheme="majorHAnsi" w:cs="Tahoma"/>
          <w:sz w:val="24"/>
          <w:szCs w:val="24"/>
          <w:lang w:eastAsia="cs-CZ"/>
        </w:rPr>
        <w:t>.</w:t>
      </w:r>
      <w:r w:rsidR="00104FEB">
        <w:rPr>
          <w:rFonts w:asciiTheme="majorHAnsi" w:eastAsia="Times New Roman" w:hAnsiTheme="majorHAnsi" w:cs="Tahoma"/>
          <w:sz w:val="24"/>
          <w:szCs w:val="24"/>
          <w:lang w:eastAsia="cs-CZ"/>
        </w:rPr>
        <w:t xml:space="preserve"> Účast na jednání rady SRPŠ stvrdí přítomní účastníci svým podpisem na prezenční listině.</w:t>
      </w:r>
    </w:p>
    <w:p w:rsidR="00E309F0" w:rsidRDefault="00EA4B3C" w:rsidP="0052216E">
      <w:pPr>
        <w:shd w:val="clear" w:color="auto" w:fill="FFFFFF"/>
        <w:spacing w:after="150" w:line="360" w:lineRule="auto"/>
        <w:contextualSpacing/>
        <w:rPr>
          <w:rFonts w:asciiTheme="majorHAnsi" w:hAnsiTheme="majorHAnsi" w:cs="Arial"/>
          <w:sz w:val="24"/>
          <w:szCs w:val="24"/>
        </w:rPr>
      </w:pPr>
      <w:r>
        <w:rPr>
          <w:rFonts w:asciiTheme="majorHAnsi" w:eastAsia="Times New Roman" w:hAnsiTheme="majorHAnsi" w:cs="Tahoma"/>
          <w:sz w:val="24"/>
          <w:szCs w:val="24"/>
          <w:lang w:eastAsia="cs-CZ"/>
        </w:rPr>
        <w:tab/>
      </w:r>
      <w:r w:rsidR="0001743C">
        <w:rPr>
          <w:rFonts w:asciiTheme="majorHAnsi" w:hAnsiTheme="majorHAnsi" w:cs="Arial"/>
          <w:sz w:val="24"/>
          <w:szCs w:val="24"/>
        </w:rPr>
        <w:t>3</w:t>
      </w:r>
      <w:r>
        <w:rPr>
          <w:rFonts w:asciiTheme="majorHAnsi" w:hAnsiTheme="majorHAnsi" w:cs="Arial"/>
          <w:sz w:val="24"/>
          <w:szCs w:val="24"/>
        </w:rPr>
        <w:t>. Rozhodování o otázkách, které jsou předmětem jednání, probíhá formou hlasování, přičemž každý řadový člen rady SRPŠ má 1 hlas, předseda SRPŠ má 2 hlasy. Hlasování je veřejné.</w:t>
      </w:r>
      <w:r w:rsidR="0001743C">
        <w:rPr>
          <w:rFonts w:asciiTheme="majorHAnsi" w:hAnsiTheme="majorHAnsi" w:cs="Arial"/>
          <w:sz w:val="24"/>
          <w:szCs w:val="24"/>
        </w:rPr>
        <w:t xml:space="preserve"> Ke schválení navrhovaného bodu projednání dochází v případě, kdy se </w:t>
      </w:r>
      <w:r w:rsidR="00104FEB">
        <w:rPr>
          <w:rFonts w:asciiTheme="majorHAnsi" w:hAnsiTheme="majorHAnsi" w:cs="Arial"/>
          <w:sz w:val="24"/>
          <w:szCs w:val="24"/>
        </w:rPr>
        <w:t xml:space="preserve">kladně </w:t>
      </w:r>
      <w:r w:rsidR="0001743C">
        <w:rPr>
          <w:rFonts w:asciiTheme="majorHAnsi" w:hAnsiTheme="majorHAnsi" w:cs="Arial"/>
          <w:sz w:val="24"/>
          <w:szCs w:val="24"/>
        </w:rPr>
        <w:t xml:space="preserve">vyjádří </w:t>
      </w:r>
      <w:r w:rsidR="00104FEB">
        <w:rPr>
          <w:rFonts w:asciiTheme="majorHAnsi" w:hAnsiTheme="majorHAnsi" w:cs="Arial"/>
          <w:sz w:val="24"/>
          <w:szCs w:val="24"/>
        </w:rPr>
        <w:t xml:space="preserve">(přidělením svého hlasu) </w:t>
      </w:r>
      <w:r w:rsidR="0001743C">
        <w:rPr>
          <w:rFonts w:asciiTheme="majorHAnsi" w:hAnsiTheme="majorHAnsi" w:cs="Arial"/>
          <w:sz w:val="24"/>
          <w:szCs w:val="24"/>
        </w:rPr>
        <w:t xml:space="preserve">nadpoloviční většina z přítomných členů rady SRPŠ. </w:t>
      </w:r>
      <w:r w:rsidR="00104FEB">
        <w:rPr>
          <w:rFonts w:asciiTheme="majorHAnsi" w:hAnsiTheme="majorHAnsi" w:cs="Arial"/>
          <w:sz w:val="24"/>
          <w:szCs w:val="24"/>
        </w:rPr>
        <w:t>Zn</w:t>
      </w:r>
      <w:r w:rsidR="0001743C">
        <w:rPr>
          <w:rFonts w:asciiTheme="majorHAnsi" w:hAnsiTheme="majorHAnsi" w:cs="Arial"/>
          <w:sz w:val="24"/>
          <w:szCs w:val="24"/>
        </w:rPr>
        <w:t>amená to, že minimální počet hlasů</w:t>
      </w:r>
      <w:r w:rsidR="00104FEB">
        <w:rPr>
          <w:rFonts w:asciiTheme="majorHAnsi" w:hAnsiTheme="majorHAnsi" w:cs="Arial"/>
          <w:sz w:val="24"/>
          <w:szCs w:val="24"/>
        </w:rPr>
        <w:t xml:space="preserve"> nutných pro přijetí návrhu</w:t>
      </w:r>
      <w:r w:rsidR="0001743C">
        <w:rPr>
          <w:rFonts w:asciiTheme="majorHAnsi" w:hAnsiTheme="majorHAnsi" w:cs="Arial"/>
          <w:sz w:val="24"/>
          <w:szCs w:val="24"/>
        </w:rPr>
        <w:t xml:space="preserve"> je </w:t>
      </w:r>
      <w:r w:rsidR="00104FEB">
        <w:rPr>
          <w:rFonts w:asciiTheme="majorHAnsi" w:hAnsiTheme="majorHAnsi" w:cs="Arial"/>
          <w:sz w:val="24"/>
          <w:szCs w:val="24"/>
        </w:rPr>
        <w:t>vyšší než polovina z počtu z přítomných členů rady SRPŠ.</w:t>
      </w:r>
    </w:p>
    <w:p w:rsidR="009E3650" w:rsidRDefault="007228C3" w:rsidP="0052216E">
      <w:pPr>
        <w:shd w:val="clear" w:color="auto" w:fill="FFFFFF"/>
        <w:spacing w:after="150" w:line="360" w:lineRule="auto"/>
        <w:contextualSpacing/>
        <w:rPr>
          <w:rFonts w:asciiTheme="majorHAnsi" w:eastAsia="Times New Roman" w:hAnsiTheme="majorHAnsi" w:cs="Tahoma"/>
          <w:sz w:val="24"/>
          <w:szCs w:val="24"/>
          <w:lang w:eastAsia="cs-CZ"/>
        </w:rPr>
      </w:pPr>
      <w:r>
        <w:rPr>
          <w:rFonts w:asciiTheme="majorHAnsi" w:eastAsia="Times New Roman" w:hAnsiTheme="majorHAnsi" w:cs="Tahoma"/>
          <w:sz w:val="24"/>
          <w:szCs w:val="24"/>
          <w:lang w:eastAsia="cs-CZ"/>
        </w:rPr>
        <w:tab/>
      </w:r>
      <w:proofErr w:type="gramStart"/>
      <w:r w:rsidR="0001743C">
        <w:rPr>
          <w:rFonts w:asciiTheme="majorHAnsi" w:eastAsia="Times New Roman" w:hAnsiTheme="majorHAnsi" w:cs="Tahoma"/>
          <w:sz w:val="24"/>
          <w:szCs w:val="24"/>
          <w:lang w:eastAsia="cs-CZ"/>
        </w:rPr>
        <w:t>4</w:t>
      </w:r>
      <w:r w:rsidR="0001743C" w:rsidRPr="009E3650">
        <w:rPr>
          <w:rFonts w:asciiTheme="majorHAnsi" w:eastAsia="Times New Roman" w:hAnsiTheme="majorHAnsi" w:cs="Tahoma"/>
          <w:sz w:val="24"/>
          <w:szCs w:val="24"/>
          <w:lang w:eastAsia="cs-CZ"/>
        </w:rPr>
        <w:t>.</w:t>
      </w:r>
      <w:r w:rsidR="00104FEB" w:rsidRPr="009E3650">
        <w:rPr>
          <w:rFonts w:asciiTheme="majorHAnsi" w:eastAsia="Times New Roman" w:hAnsiTheme="majorHAnsi" w:cs="Tahoma"/>
          <w:sz w:val="24"/>
          <w:szCs w:val="24"/>
          <w:lang w:eastAsia="cs-CZ"/>
        </w:rPr>
        <w:t xml:space="preserve"> </w:t>
      </w:r>
      <w:proofErr w:type="gramEnd"/>
      <w:r w:rsidR="00104FEB" w:rsidRPr="009E3650">
        <w:rPr>
          <w:rFonts w:asciiTheme="majorHAnsi" w:eastAsia="Times New Roman" w:hAnsiTheme="majorHAnsi" w:cs="Tahoma"/>
          <w:sz w:val="24"/>
          <w:szCs w:val="24"/>
          <w:lang w:eastAsia="cs-CZ"/>
        </w:rPr>
        <w:t>Z </w:t>
      </w:r>
      <w:r w:rsidR="0001743C" w:rsidRPr="009E3650">
        <w:rPr>
          <w:rFonts w:asciiTheme="majorHAnsi" w:eastAsia="Times New Roman" w:hAnsiTheme="majorHAnsi" w:cs="Tahoma"/>
          <w:sz w:val="24"/>
          <w:szCs w:val="24"/>
          <w:lang w:eastAsia="cs-CZ"/>
        </w:rPr>
        <w:t>jednání</w:t>
      </w:r>
      <w:r w:rsidR="00104FEB" w:rsidRPr="009E3650">
        <w:rPr>
          <w:rFonts w:asciiTheme="majorHAnsi" w:eastAsia="Times New Roman" w:hAnsiTheme="majorHAnsi" w:cs="Tahoma"/>
          <w:sz w:val="24"/>
          <w:szCs w:val="24"/>
          <w:lang w:eastAsia="cs-CZ"/>
        </w:rPr>
        <w:t xml:space="preserve"> rady</w:t>
      </w:r>
      <w:r w:rsidR="0001743C" w:rsidRPr="009E3650">
        <w:rPr>
          <w:rFonts w:asciiTheme="majorHAnsi" w:eastAsia="Times New Roman" w:hAnsiTheme="majorHAnsi" w:cs="Tahoma"/>
          <w:sz w:val="24"/>
          <w:szCs w:val="24"/>
          <w:lang w:eastAsia="cs-CZ"/>
        </w:rPr>
        <w:t xml:space="preserve"> SRPŠ pořizuje předseda SRPŠ písemný záznam, který </w:t>
      </w:r>
      <w:r w:rsidR="009E3650" w:rsidRPr="009E3650">
        <w:rPr>
          <w:rFonts w:asciiTheme="majorHAnsi" w:eastAsia="Times New Roman" w:hAnsiTheme="majorHAnsi" w:cs="Tahoma"/>
          <w:sz w:val="24"/>
          <w:szCs w:val="24"/>
          <w:lang w:eastAsia="cs-CZ"/>
        </w:rPr>
        <w:t xml:space="preserve">včetně prezenční listiny </w:t>
      </w:r>
      <w:r w:rsidR="0001743C" w:rsidRPr="009E3650">
        <w:rPr>
          <w:rFonts w:asciiTheme="majorHAnsi" w:eastAsia="Times New Roman" w:hAnsiTheme="majorHAnsi" w:cs="Tahoma"/>
          <w:sz w:val="24"/>
          <w:szCs w:val="24"/>
          <w:lang w:eastAsia="cs-CZ"/>
        </w:rPr>
        <w:t>bez zbytečného odkladu</w:t>
      </w:r>
      <w:r w:rsidR="009E3650" w:rsidRPr="009E3650">
        <w:rPr>
          <w:rFonts w:asciiTheme="majorHAnsi" w:eastAsia="Times New Roman" w:hAnsiTheme="majorHAnsi" w:cs="Tahoma"/>
          <w:sz w:val="24"/>
          <w:szCs w:val="24"/>
          <w:lang w:eastAsia="cs-CZ"/>
        </w:rPr>
        <w:t xml:space="preserve"> předkládá ostatním členům rady SRPŠ</w:t>
      </w:r>
      <w:r w:rsidR="009E3650">
        <w:rPr>
          <w:rFonts w:asciiTheme="majorHAnsi" w:eastAsia="Times New Roman" w:hAnsiTheme="majorHAnsi" w:cs="Tahoma"/>
          <w:sz w:val="24"/>
          <w:szCs w:val="24"/>
          <w:lang w:eastAsia="cs-CZ"/>
        </w:rPr>
        <w:t>. Prezenční listina je nedílnou součástí zápisu z jednání.</w:t>
      </w:r>
    </w:p>
    <w:p w:rsidR="001E3A9A" w:rsidRPr="002A7685" w:rsidRDefault="00B84A20" w:rsidP="0052216E">
      <w:pPr>
        <w:shd w:val="clear" w:color="auto" w:fill="FFFFFF"/>
        <w:spacing w:after="150" w:line="360" w:lineRule="auto"/>
        <w:contextualSpacing/>
        <w:rPr>
          <w:rFonts w:asciiTheme="majorHAnsi" w:eastAsia="Times New Roman" w:hAnsiTheme="majorHAnsi" w:cs="Tahoma"/>
          <w:sz w:val="24"/>
          <w:szCs w:val="24"/>
          <w:lang w:eastAsia="cs-CZ"/>
        </w:rPr>
      </w:pPr>
      <w:r>
        <w:rPr>
          <w:rFonts w:asciiTheme="majorHAnsi" w:eastAsia="Times New Roman" w:hAnsiTheme="majorHAnsi" w:cs="Tahoma"/>
          <w:sz w:val="24"/>
          <w:szCs w:val="24"/>
          <w:lang w:eastAsia="cs-CZ"/>
        </w:rPr>
        <w:tab/>
      </w:r>
      <w:r w:rsidR="007228C3" w:rsidRPr="002A7685">
        <w:rPr>
          <w:rFonts w:asciiTheme="majorHAnsi" w:eastAsia="Times New Roman" w:hAnsiTheme="majorHAnsi" w:cs="Tahoma"/>
          <w:sz w:val="24"/>
          <w:szCs w:val="24"/>
          <w:lang w:eastAsia="cs-CZ"/>
        </w:rPr>
        <w:t>5</w:t>
      </w:r>
      <w:r w:rsidR="001E3A9A" w:rsidRPr="002A7685">
        <w:rPr>
          <w:rFonts w:asciiTheme="majorHAnsi" w:eastAsia="Times New Roman" w:hAnsiTheme="majorHAnsi" w:cs="Tahoma"/>
          <w:sz w:val="24"/>
          <w:szCs w:val="24"/>
          <w:lang w:eastAsia="cs-CZ"/>
        </w:rPr>
        <w:t>. V odůvodněných případech</w:t>
      </w:r>
      <w:r w:rsidR="00954AAE">
        <w:rPr>
          <w:rFonts w:asciiTheme="majorHAnsi" w:eastAsia="Times New Roman" w:hAnsiTheme="majorHAnsi" w:cs="Tahoma"/>
          <w:sz w:val="24"/>
          <w:szCs w:val="24"/>
          <w:lang w:eastAsia="cs-CZ"/>
        </w:rPr>
        <w:t xml:space="preserve"> (například změna stanov)</w:t>
      </w:r>
      <w:r w:rsidR="001E3A9A" w:rsidRPr="002A7685">
        <w:rPr>
          <w:rFonts w:asciiTheme="majorHAnsi" w:eastAsia="Times New Roman" w:hAnsiTheme="majorHAnsi" w:cs="Tahoma"/>
          <w:sz w:val="24"/>
          <w:szCs w:val="24"/>
          <w:lang w:eastAsia="cs-CZ"/>
        </w:rPr>
        <w:t xml:space="preserve"> a neodkladných záležitostech je možné hlasování „per </w:t>
      </w:r>
      <w:proofErr w:type="spellStart"/>
      <w:r w:rsidR="001E3A9A" w:rsidRPr="002A7685">
        <w:rPr>
          <w:rFonts w:asciiTheme="majorHAnsi" w:eastAsia="Times New Roman" w:hAnsiTheme="majorHAnsi" w:cs="Tahoma"/>
          <w:sz w:val="24"/>
          <w:szCs w:val="24"/>
          <w:lang w:eastAsia="cs-CZ"/>
        </w:rPr>
        <w:t>rollam</w:t>
      </w:r>
      <w:proofErr w:type="spellEnd"/>
      <w:r w:rsidR="001E3A9A" w:rsidRPr="002A7685">
        <w:rPr>
          <w:rFonts w:asciiTheme="majorHAnsi" w:eastAsia="Times New Roman" w:hAnsiTheme="majorHAnsi" w:cs="Tahoma"/>
          <w:sz w:val="24"/>
          <w:szCs w:val="24"/>
          <w:lang w:eastAsia="cs-CZ"/>
        </w:rPr>
        <w:t xml:space="preserve">“. Návrhy, k jejichž projednání není možné nebo účelné svolat zasedání rady, mohou být z rozhodnutí předsedy rozeslány radě k posouzení písemnou cestou nebo elektronicky. Lhůta na takové posouzení se stanoví nejméně na 3 dny. Členové rady k návrhu zaslanému „per </w:t>
      </w:r>
      <w:proofErr w:type="spellStart"/>
      <w:r w:rsidR="001E3A9A" w:rsidRPr="002A7685">
        <w:rPr>
          <w:rFonts w:asciiTheme="majorHAnsi" w:eastAsia="Times New Roman" w:hAnsiTheme="majorHAnsi" w:cs="Tahoma"/>
          <w:sz w:val="24"/>
          <w:szCs w:val="24"/>
          <w:lang w:eastAsia="cs-CZ"/>
        </w:rPr>
        <w:t>rollam</w:t>
      </w:r>
      <w:proofErr w:type="spellEnd"/>
      <w:r w:rsidR="001E3A9A" w:rsidRPr="002A7685">
        <w:rPr>
          <w:rFonts w:asciiTheme="majorHAnsi" w:eastAsia="Times New Roman" w:hAnsiTheme="majorHAnsi" w:cs="Tahoma"/>
          <w:sz w:val="24"/>
          <w:szCs w:val="24"/>
          <w:lang w:eastAsia="cs-CZ"/>
        </w:rPr>
        <w:t xml:space="preserve">“ písemně či elektronicky sdělí, zda s návrhem souhlasí či nesouhlasí. Jestliže nesouhlasí, mohou uvést i důvody svého nesouhlasu. </w:t>
      </w:r>
    </w:p>
    <w:p w:rsidR="001E3A9A" w:rsidRDefault="00B84A20" w:rsidP="0052216E">
      <w:pPr>
        <w:shd w:val="clear" w:color="auto" w:fill="FFFFFF"/>
        <w:spacing w:after="150" w:line="360" w:lineRule="auto"/>
        <w:contextualSpacing/>
        <w:rPr>
          <w:rFonts w:asciiTheme="majorHAnsi" w:eastAsia="Times New Roman" w:hAnsiTheme="majorHAnsi" w:cs="Tahoma"/>
          <w:sz w:val="24"/>
          <w:szCs w:val="24"/>
          <w:lang w:eastAsia="cs-CZ"/>
        </w:rPr>
      </w:pPr>
      <w:r>
        <w:rPr>
          <w:rFonts w:asciiTheme="majorHAnsi" w:eastAsia="Times New Roman" w:hAnsiTheme="majorHAnsi" w:cs="Tahoma"/>
          <w:sz w:val="24"/>
          <w:szCs w:val="24"/>
          <w:lang w:eastAsia="cs-CZ"/>
        </w:rPr>
        <w:tab/>
      </w:r>
      <w:r w:rsidR="007228C3">
        <w:rPr>
          <w:rFonts w:asciiTheme="majorHAnsi" w:eastAsia="Times New Roman" w:hAnsiTheme="majorHAnsi" w:cs="Tahoma"/>
          <w:sz w:val="24"/>
          <w:szCs w:val="24"/>
          <w:lang w:eastAsia="cs-CZ"/>
        </w:rPr>
        <w:t>6</w:t>
      </w:r>
      <w:r w:rsidR="001E3A9A" w:rsidRPr="0052216E">
        <w:rPr>
          <w:rFonts w:asciiTheme="majorHAnsi" w:eastAsia="Times New Roman" w:hAnsiTheme="majorHAnsi" w:cs="Tahoma"/>
          <w:sz w:val="24"/>
          <w:szCs w:val="24"/>
          <w:lang w:eastAsia="cs-CZ"/>
        </w:rPr>
        <w:t xml:space="preserve">. Při hlasování rady včetně hlasování „per </w:t>
      </w:r>
      <w:proofErr w:type="spellStart"/>
      <w:r w:rsidR="001E3A9A" w:rsidRPr="0052216E">
        <w:rPr>
          <w:rFonts w:asciiTheme="majorHAnsi" w:eastAsia="Times New Roman" w:hAnsiTheme="majorHAnsi" w:cs="Tahoma"/>
          <w:sz w:val="24"/>
          <w:szCs w:val="24"/>
          <w:lang w:eastAsia="cs-CZ"/>
        </w:rPr>
        <w:t>rollam</w:t>
      </w:r>
      <w:proofErr w:type="spellEnd"/>
      <w:r w:rsidR="001E3A9A" w:rsidRPr="0052216E">
        <w:rPr>
          <w:rFonts w:asciiTheme="majorHAnsi" w:eastAsia="Times New Roman" w:hAnsiTheme="majorHAnsi" w:cs="Tahoma"/>
          <w:sz w:val="24"/>
          <w:szCs w:val="24"/>
          <w:lang w:eastAsia="cs-CZ"/>
        </w:rPr>
        <w:t xml:space="preserve">“ se schvaluje </w:t>
      </w:r>
      <w:r w:rsidR="007228C3">
        <w:rPr>
          <w:rFonts w:asciiTheme="majorHAnsi" w:eastAsia="Times New Roman" w:hAnsiTheme="majorHAnsi" w:cs="Tahoma"/>
          <w:sz w:val="24"/>
          <w:szCs w:val="24"/>
          <w:lang w:eastAsia="cs-CZ"/>
        </w:rPr>
        <w:t>absolutní</w:t>
      </w:r>
      <w:r w:rsidR="001E3A9A" w:rsidRPr="0052216E">
        <w:rPr>
          <w:rFonts w:asciiTheme="majorHAnsi" w:eastAsia="Times New Roman" w:hAnsiTheme="majorHAnsi" w:cs="Tahoma"/>
          <w:sz w:val="24"/>
          <w:szCs w:val="24"/>
          <w:lang w:eastAsia="cs-CZ"/>
        </w:rPr>
        <w:t xml:space="preserve"> většinou</w:t>
      </w:r>
      <w:r w:rsidR="00E309F0">
        <w:rPr>
          <w:rFonts w:asciiTheme="majorHAnsi" w:eastAsia="Times New Roman" w:hAnsiTheme="majorHAnsi" w:cs="Tahoma"/>
          <w:sz w:val="24"/>
          <w:szCs w:val="24"/>
          <w:lang w:eastAsia="cs-CZ"/>
        </w:rPr>
        <w:t xml:space="preserve"> všech členů rady SRPŠ</w:t>
      </w:r>
      <w:r w:rsidR="001E3A9A" w:rsidRPr="0052216E">
        <w:rPr>
          <w:rFonts w:asciiTheme="majorHAnsi" w:eastAsia="Times New Roman" w:hAnsiTheme="majorHAnsi" w:cs="Tahoma"/>
          <w:sz w:val="24"/>
          <w:szCs w:val="24"/>
          <w:lang w:eastAsia="cs-CZ"/>
        </w:rPr>
        <w:t>, v případě rovnosti hlasů rozhoduje hlas předsedy.</w:t>
      </w:r>
    </w:p>
    <w:p w:rsidR="00B84A20" w:rsidRPr="0052216E" w:rsidRDefault="00B84A20" w:rsidP="0052216E">
      <w:pPr>
        <w:shd w:val="clear" w:color="auto" w:fill="FFFFFF"/>
        <w:spacing w:after="150" w:line="360" w:lineRule="auto"/>
        <w:contextualSpacing/>
        <w:rPr>
          <w:rFonts w:asciiTheme="majorHAnsi" w:eastAsia="Times New Roman" w:hAnsiTheme="majorHAnsi" w:cs="Tahoma"/>
          <w:sz w:val="24"/>
          <w:szCs w:val="24"/>
          <w:lang w:eastAsia="cs-CZ"/>
        </w:rPr>
      </w:pPr>
    </w:p>
    <w:p w:rsidR="004355B2" w:rsidRPr="00B84A20" w:rsidRDefault="004355B2" w:rsidP="0052216E">
      <w:pPr>
        <w:shd w:val="clear" w:color="auto" w:fill="FFFFFF"/>
        <w:spacing w:after="150" w:line="360" w:lineRule="auto"/>
        <w:contextualSpacing/>
        <w:rPr>
          <w:rFonts w:asciiTheme="majorHAnsi" w:hAnsiTheme="majorHAnsi" w:cs="Arial"/>
          <w:i/>
          <w:sz w:val="24"/>
          <w:szCs w:val="24"/>
        </w:rPr>
      </w:pPr>
      <w:r w:rsidRPr="00B84A20">
        <w:rPr>
          <w:rFonts w:asciiTheme="majorHAnsi" w:hAnsiTheme="majorHAnsi" w:cs="Arial"/>
          <w:i/>
          <w:sz w:val="24"/>
          <w:szCs w:val="24"/>
        </w:rPr>
        <w:t>V. Členství v SRPŠ</w:t>
      </w:r>
    </w:p>
    <w:p w:rsidR="004355B2" w:rsidRPr="0052216E" w:rsidRDefault="00B84A20" w:rsidP="0052216E">
      <w:pPr>
        <w:autoSpaceDE w:val="0"/>
        <w:autoSpaceDN w:val="0"/>
        <w:adjustRightInd w:val="0"/>
        <w:spacing w:after="0" w:line="360" w:lineRule="auto"/>
        <w:contextualSpacing/>
        <w:rPr>
          <w:rFonts w:asciiTheme="majorHAnsi" w:eastAsia="Times New Roman" w:hAnsiTheme="majorHAnsi" w:cs="Tahoma"/>
          <w:sz w:val="24"/>
          <w:szCs w:val="24"/>
          <w:lang w:eastAsia="cs-CZ"/>
        </w:rPr>
      </w:pPr>
      <w:r>
        <w:rPr>
          <w:rFonts w:asciiTheme="majorHAnsi" w:eastAsia="Times New Roman" w:hAnsiTheme="majorHAnsi" w:cs="Tahoma"/>
          <w:sz w:val="24"/>
          <w:szCs w:val="24"/>
          <w:lang w:eastAsia="cs-CZ"/>
        </w:rPr>
        <w:tab/>
      </w:r>
      <w:r w:rsidR="004355B2" w:rsidRPr="0052216E">
        <w:rPr>
          <w:rFonts w:asciiTheme="majorHAnsi" w:eastAsia="Times New Roman" w:hAnsiTheme="majorHAnsi" w:cs="Tahoma"/>
          <w:sz w:val="24"/>
          <w:szCs w:val="24"/>
          <w:lang w:eastAsia="cs-CZ"/>
        </w:rPr>
        <w:t>1. Členem SRPŠ se může stát každý občan starší 18 let, který souhlasí se stanovami SRPŠ a jeho činností.</w:t>
      </w:r>
    </w:p>
    <w:p w:rsidR="004355B2" w:rsidRPr="0052216E" w:rsidRDefault="00B84A20" w:rsidP="0052216E">
      <w:pPr>
        <w:autoSpaceDE w:val="0"/>
        <w:autoSpaceDN w:val="0"/>
        <w:adjustRightInd w:val="0"/>
        <w:spacing w:after="0" w:line="360" w:lineRule="auto"/>
        <w:contextualSpacing/>
        <w:rPr>
          <w:rFonts w:asciiTheme="majorHAnsi" w:eastAsia="Times New Roman" w:hAnsiTheme="majorHAnsi" w:cs="Tahoma"/>
          <w:sz w:val="24"/>
          <w:szCs w:val="24"/>
          <w:lang w:eastAsia="cs-CZ"/>
        </w:rPr>
      </w:pPr>
      <w:r>
        <w:rPr>
          <w:rFonts w:asciiTheme="majorHAnsi" w:eastAsia="Times New Roman" w:hAnsiTheme="majorHAnsi" w:cs="Tahoma"/>
          <w:sz w:val="24"/>
          <w:szCs w:val="24"/>
          <w:lang w:eastAsia="cs-CZ"/>
        </w:rPr>
        <w:tab/>
      </w:r>
      <w:r w:rsidR="004355B2" w:rsidRPr="0052216E">
        <w:rPr>
          <w:rFonts w:asciiTheme="majorHAnsi" w:eastAsia="Times New Roman" w:hAnsiTheme="majorHAnsi" w:cs="Tahoma"/>
          <w:sz w:val="24"/>
          <w:szCs w:val="24"/>
          <w:lang w:eastAsia="cs-CZ"/>
        </w:rPr>
        <w:t xml:space="preserve">2. Člen SRPŠ má právo aktivně se podílet na </w:t>
      </w:r>
      <w:r>
        <w:rPr>
          <w:rFonts w:asciiTheme="majorHAnsi" w:eastAsia="Times New Roman" w:hAnsiTheme="majorHAnsi" w:cs="Tahoma"/>
          <w:sz w:val="24"/>
          <w:szCs w:val="24"/>
          <w:lang w:eastAsia="cs-CZ"/>
        </w:rPr>
        <w:t xml:space="preserve">každé činnosti SRPŠ, </w:t>
      </w:r>
      <w:r w:rsidR="004355B2" w:rsidRPr="0052216E">
        <w:rPr>
          <w:rFonts w:asciiTheme="majorHAnsi" w:eastAsia="Times New Roman" w:hAnsiTheme="majorHAnsi" w:cs="Tahoma"/>
          <w:sz w:val="24"/>
          <w:szCs w:val="24"/>
          <w:lang w:eastAsia="cs-CZ"/>
        </w:rPr>
        <w:t xml:space="preserve">účastnit se </w:t>
      </w:r>
      <w:r>
        <w:rPr>
          <w:rFonts w:asciiTheme="majorHAnsi" w:eastAsia="Times New Roman" w:hAnsiTheme="majorHAnsi" w:cs="Tahoma"/>
          <w:sz w:val="24"/>
          <w:szCs w:val="24"/>
          <w:lang w:eastAsia="cs-CZ"/>
        </w:rPr>
        <w:t>jednání</w:t>
      </w:r>
      <w:r w:rsidR="004355B2" w:rsidRPr="0052216E">
        <w:rPr>
          <w:rFonts w:asciiTheme="majorHAnsi" w:eastAsia="Times New Roman" w:hAnsiTheme="majorHAnsi" w:cs="Tahoma"/>
          <w:sz w:val="24"/>
          <w:szCs w:val="24"/>
          <w:lang w:eastAsia="cs-CZ"/>
        </w:rPr>
        <w:t xml:space="preserve"> rady, volit a být volen do orgánů SRPŠ, vznášet své názory, náměty a připomínky k činnosti SRPŠ a osobně se zúčastnit projednávání svých návrhů.</w:t>
      </w:r>
    </w:p>
    <w:p w:rsidR="004355B2" w:rsidRPr="0052216E" w:rsidRDefault="00B84A20" w:rsidP="0052216E">
      <w:pPr>
        <w:autoSpaceDE w:val="0"/>
        <w:autoSpaceDN w:val="0"/>
        <w:adjustRightInd w:val="0"/>
        <w:spacing w:after="0" w:line="360" w:lineRule="auto"/>
        <w:contextualSpacing/>
        <w:rPr>
          <w:rFonts w:asciiTheme="majorHAnsi" w:eastAsia="Times New Roman" w:hAnsiTheme="majorHAnsi" w:cs="Tahoma"/>
          <w:sz w:val="24"/>
          <w:szCs w:val="24"/>
          <w:lang w:eastAsia="cs-CZ"/>
        </w:rPr>
      </w:pPr>
      <w:r>
        <w:rPr>
          <w:rFonts w:asciiTheme="majorHAnsi" w:eastAsia="Times New Roman" w:hAnsiTheme="majorHAnsi" w:cs="Tahoma"/>
          <w:sz w:val="24"/>
          <w:szCs w:val="24"/>
          <w:lang w:eastAsia="cs-CZ"/>
        </w:rPr>
        <w:tab/>
      </w:r>
      <w:r w:rsidR="004355B2" w:rsidRPr="0052216E">
        <w:rPr>
          <w:rFonts w:asciiTheme="majorHAnsi" w:eastAsia="Times New Roman" w:hAnsiTheme="majorHAnsi" w:cs="Tahoma"/>
          <w:sz w:val="24"/>
          <w:szCs w:val="24"/>
          <w:lang w:eastAsia="cs-CZ"/>
        </w:rPr>
        <w:t xml:space="preserve">3. Členem SRPŠ se automaticky stávají rodiče a zákonní zástupci dítěte aktuálně registrovaného ve škole, který zaplatí členský příspěvek. Ostatní osoby se stávají členy SRPŠ po podání písemné přihlášky </w:t>
      </w:r>
      <w:r w:rsidR="005E4B5B">
        <w:rPr>
          <w:rFonts w:asciiTheme="majorHAnsi" w:eastAsia="Times New Roman" w:hAnsiTheme="majorHAnsi" w:cs="Tahoma"/>
          <w:sz w:val="24"/>
          <w:szCs w:val="24"/>
          <w:lang w:eastAsia="cs-CZ"/>
        </w:rPr>
        <w:t>radě</w:t>
      </w:r>
      <w:r w:rsidR="004355B2" w:rsidRPr="0052216E">
        <w:rPr>
          <w:rFonts w:asciiTheme="majorHAnsi" w:eastAsia="Times New Roman" w:hAnsiTheme="majorHAnsi" w:cs="Tahoma"/>
          <w:sz w:val="24"/>
          <w:szCs w:val="24"/>
          <w:lang w:eastAsia="cs-CZ"/>
        </w:rPr>
        <w:t xml:space="preserve"> SRPŠ a zaplacení členského příspěvku.</w:t>
      </w:r>
    </w:p>
    <w:p w:rsidR="00B246FA" w:rsidRPr="0052216E" w:rsidRDefault="00B84A20" w:rsidP="0052216E">
      <w:pPr>
        <w:autoSpaceDE w:val="0"/>
        <w:autoSpaceDN w:val="0"/>
        <w:adjustRightInd w:val="0"/>
        <w:spacing w:after="0" w:line="360" w:lineRule="auto"/>
        <w:contextualSpacing/>
        <w:rPr>
          <w:rFonts w:asciiTheme="majorHAnsi" w:eastAsia="Times New Roman" w:hAnsiTheme="majorHAnsi" w:cs="Tahoma"/>
          <w:sz w:val="24"/>
          <w:szCs w:val="24"/>
          <w:lang w:eastAsia="cs-CZ"/>
        </w:rPr>
      </w:pPr>
      <w:r>
        <w:rPr>
          <w:rFonts w:asciiTheme="majorHAnsi" w:eastAsia="Times New Roman" w:hAnsiTheme="majorHAnsi" w:cs="Tahoma"/>
          <w:sz w:val="24"/>
          <w:szCs w:val="24"/>
          <w:lang w:eastAsia="cs-CZ"/>
        </w:rPr>
        <w:tab/>
      </w:r>
      <w:r w:rsidR="004355B2" w:rsidRPr="0052216E">
        <w:rPr>
          <w:rFonts w:asciiTheme="majorHAnsi" w:eastAsia="Times New Roman" w:hAnsiTheme="majorHAnsi" w:cs="Tahoma"/>
          <w:sz w:val="24"/>
          <w:szCs w:val="24"/>
          <w:lang w:eastAsia="cs-CZ"/>
        </w:rPr>
        <w:t xml:space="preserve">4. Členství člena SRPŠ zaniká úmrtím člena, zánikem spolku, ukončením školní docházky </w:t>
      </w:r>
      <w:r w:rsidR="005E4B5B">
        <w:rPr>
          <w:rFonts w:asciiTheme="majorHAnsi" w:eastAsia="Times New Roman" w:hAnsiTheme="majorHAnsi" w:cs="Tahoma"/>
          <w:sz w:val="24"/>
          <w:szCs w:val="24"/>
          <w:lang w:eastAsia="cs-CZ"/>
        </w:rPr>
        <w:t>žáka rodiče</w:t>
      </w:r>
      <w:r w:rsidR="004355B2" w:rsidRPr="0052216E">
        <w:rPr>
          <w:rFonts w:asciiTheme="majorHAnsi" w:eastAsia="Times New Roman" w:hAnsiTheme="majorHAnsi" w:cs="Tahoma"/>
          <w:sz w:val="24"/>
          <w:szCs w:val="24"/>
          <w:lang w:eastAsia="cs-CZ"/>
        </w:rPr>
        <w:t xml:space="preserve"> nebo zákonného zástupce, doručením podepsané písemné žádosti o skončení členství </w:t>
      </w:r>
      <w:r w:rsidR="005E4B5B">
        <w:rPr>
          <w:rFonts w:asciiTheme="majorHAnsi" w:eastAsia="Times New Roman" w:hAnsiTheme="majorHAnsi" w:cs="Tahoma"/>
          <w:sz w:val="24"/>
          <w:szCs w:val="24"/>
          <w:lang w:eastAsia="cs-CZ"/>
        </w:rPr>
        <w:t>radě SRPŠ</w:t>
      </w:r>
      <w:r w:rsidR="004355B2" w:rsidRPr="0052216E">
        <w:rPr>
          <w:rFonts w:asciiTheme="majorHAnsi" w:eastAsia="Times New Roman" w:hAnsiTheme="majorHAnsi" w:cs="Tahoma"/>
          <w:sz w:val="24"/>
          <w:szCs w:val="24"/>
          <w:lang w:eastAsia="cs-CZ"/>
        </w:rPr>
        <w:t xml:space="preserve"> nebo vyloučením pro neplacení členského příspěvku ve </w:t>
      </w:r>
      <w:r w:rsidR="004355B2" w:rsidRPr="0052216E">
        <w:rPr>
          <w:rFonts w:asciiTheme="majorHAnsi" w:eastAsia="Times New Roman" w:hAnsiTheme="majorHAnsi" w:cs="Tahoma"/>
          <w:sz w:val="24"/>
          <w:szCs w:val="24"/>
          <w:lang w:eastAsia="cs-CZ"/>
        </w:rPr>
        <w:lastRenderedPageBreak/>
        <w:t xml:space="preserve">lhůtě určené </w:t>
      </w:r>
      <w:r w:rsidR="005E4B5B">
        <w:rPr>
          <w:rFonts w:asciiTheme="majorHAnsi" w:eastAsia="Times New Roman" w:hAnsiTheme="majorHAnsi" w:cs="Tahoma"/>
          <w:sz w:val="24"/>
          <w:szCs w:val="24"/>
          <w:lang w:eastAsia="cs-CZ"/>
        </w:rPr>
        <w:t>radou SRPŠ</w:t>
      </w:r>
      <w:r w:rsidR="004355B2" w:rsidRPr="0052216E">
        <w:rPr>
          <w:rFonts w:asciiTheme="majorHAnsi" w:eastAsia="Times New Roman" w:hAnsiTheme="majorHAnsi" w:cs="Tahoma"/>
          <w:sz w:val="24"/>
          <w:szCs w:val="24"/>
          <w:lang w:eastAsia="cs-CZ"/>
        </w:rPr>
        <w:t xml:space="preserve">. O vyloučení člena rozhoduje po opakované výzvě k zaplacení příspěvku </w:t>
      </w:r>
      <w:r w:rsidR="005E4B5B">
        <w:rPr>
          <w:rFonts w:asciiTheme="majorHAnsi" w:eastAsia="Times New Roman" w:hAnsiTheme="majorHAnsi" w:cs="Tahoma"/>
          <w:sz w:val="24"/>
          <w:szCs w:val="24"/>
          <w:lang w:eastAsia="cs-CZ"/>
        </w:rPr>
        <w:t>rada SRPŠ</w:t>
      </w:r>
      <w:r w:rsidR="004355B2" w:rsidRPr="0052216E">
        <w:rPr>
          <w:rFonts w:asciiTheme="majorHAnsi" w:eastAsia="Times New Roman" w:hAnsiTheme="majorHAnsi" w:cs="Tahoma"/>
          <w:sz w:val="24"/>
          <w:szCs w:val="24"/>
          <w:lang w:eastAsia="cs-CZ"/>
        </w:rPr>
        <w:t>. Při ukončení členství nebo vyloučení člena ze SRPŠ mu nevzniká nárok na vrácení finančních prostředků či jiných darů.</w:t>
      </w:r>
      <w:r w:rsidR="003E756B" w:rsidRPr="0052216E">
        <w:rPr>
          <w:rFonts w:asciiTheme="majorHAnsi" w:eastAsia="Times New Roman" w:hAnsiTheme="majorHAnsi" w:cs="Tahoma"/>
          <w:sz w:val="24"/>
          <w:szCs w:val="24"/>
          <w:lang w:eastAsia="cs-CZ"/>
        </w:rPr>
        <w:t xml:space="preserve"> </w:t>
      </w:r>
      <w:r w:rsidR="004355B2" w:rsidRPr="0052216E">
        <w:rPr>
          <w:rFonts w:asciiTheme="majorHAnsi" w:eastAsia="Times New Roman" w:hAnsiTheme="majorHAnsi" w:cs="Tahoma"/>
          <w:sz w:val="24"/>
          <w:szCs w:val="24"/>
          <w:lang w:eastAsia="cs-CZ"/>
        </w:rPr>
        <w:t>Člen SRPŠ je povinen dodržovat stanovy SRPŠ, rozhodnutí orgánů SRPŠ a zaplatit ve stanovené lhůtě členský příspěvek.</w:t>
      </w:r>
    </w:p>
    <w:p w:rsidR="0023159B" w:rsidRPr="0052216E" w:rsidRDefault="0023159B" w:rsidP="0052216E">
      <w:pPr>
        <w:autoSpaceDE w:val="0"/>
        <w:autoSpaceDN w:val="0"/>
        <w:adjustRightInd w:val="0"/>
        <w:spacing w:after="0" w:line="360" w:lineRule="auto"/>
        <w:contextualSpacing/>
        <w:rPr>
          <w:rFonts w:asciiTheme="majorHAnsi" w:eastAsia="Times New Roman" w:hAnsiTheme="majorHAnsi" w:cs="Tahoma"/>
          <w:sz w:val="24"/>
          <w:szCs w:val="24"/>
          <w:lang w:eastAsia="cs-CZ"/>
        </w:rPr>
      </w:pPr>
    </w:p>
    <w:p w:rsidR="005E4B5B" w:rsidRDefault="0023159B" w:rsidP="005E4B5B">
      <w:pPr>
        <w:shd w:val="clear" w:color="auto" w:fill="FFFFFF"/>
        <w:spacing w:after="150" w:line="360" w:lineRule="auto"/>
        <w:contextualSpacing/>
        <w:rPr>
          <w:rFonts w:asciiTheme="majorHAnsi" w:eastAsia="Times New Roman" w:hAnsiTheme="majorHAnsi" w:cs="Tahoma"/>
          <w:i/>
          <w:sz w:val="24"/>
          <w:szCs w:val="24"/>
          <w:lang w:eastAsia="cs-CZ"/>
        </w:rPr>
      </w:pPr>
      <w:r w:rsidRPr="005E4B5B">
        <w:rPr>
          <w:rFonts w:asciiTheme="majorHAnsi" w:eastAsia="Times New Roman" w:hAnsiTheme="majorHAnsi" w:cs="Tahoma"/>
          <w:bCs/>
          <w:i/>
          <w:sz w:val="24"/>
          <w:szCs w:val="24"/>
          <w:lang w:eastAsia="cs-CZ"/>
        </w:rPr>
        <w:t>V</w:t>
      </w:r>
      <w:r w:rsidR="005E4B5B" w:rsidRPr="005E4B5B">
        <w:rPr>
          <w:rFonts w:asciiTheme="majorHAnsi" w:eastAsia="Times New Roman" w:hAnsiTheme="majorHAnsi" w:cs="Tahoma"/>
          <w:bCs/>
          <w:i/>
          <w:sz w:val="24"/>
          <w:szCs w:val="24"/>
          <w:lang w:eastAsia="cs-CZ"/>
        </w:rPr>
        <w:t>I</w:t>
      </w:r>
      <w:r w:rsidRPr="005E4B5B">
        <w:rPr>
          <w:rFonts w:asciiTheme="majorHAnsi" w:eastAsia="Times New Roman" w:hAnsiTheme="majorHAnsi" w:cs="Tahoma"/>
          <w:bCs/>
          <w:i/>
          <w:sz w:val="24"/>
          <w:szCs w:val="24"/>
          <w:lang w:eastAsia="cs-CZ"/>
        </w:rPr>
        <w:t>. Zásady hospodaření</w:t>
      </w:r>
    </w:p>
    <w:p w:rsidR="005E4B5B" w:rsidRDefault="005E4B5B" w:rsidP="005E4B5B">
      <w:pPr>
        <w:shd w:val="clear" w:color="auto" w:fill="FFFFFF"/>
        <w:spacing w:after="150" w:line="360" w:lineRule="auto"/>
        <w:contextualSpacing/>
        <w:rPr>
          <w:rFonts w:asciiTheme="majorHAnsi" w:eastAsia="Times New Roman" w:hAnsiTheme="majorHAnsi" w:cs="Tahoma"/>
          <w:sz w:val="24"/>
          <w:szCs w:val="24"/>
          <w:lang w:eastAsia="cs-CZ"/>
        </w:rPr>
      </w:pPr>
      <w:r>
        <w:rPr>
          <w:rFonts w:asciiTheme="majorHAnsi" w:eastAsia="Times New Roman" w:hAnsiTheme="majorHAnsi" w:cs="Tahoma"/>
          <w:sz w:val="24"/>
          <w:szCs w:val="24"/>
          <w:lang w:eastAsia="cs-CZ"/>
        </w:rPr>
        <w:tab/>
      </w:r>
      <w:r w:rsidRPr="005E4B5B">
        <w:rPr>
          <w:rFonts w:asciiTheme="majorHAnsi" w:eastAsia="Times New Roman" w:hAnsiTheme="majorHAnsi" w:cs="Tahoma"/>
          <w:sz w:val="24"/>
          <w:szCs w:val="24"/>
          <w:lang w:eastAsia="cs-CZ"/>
        </w:rPr>
        <w:t xml:space="preserve">1. </w:t>
      </w:r>
      <w:r w:rsidR="0023159B" w:rsidRPr="0052216E">
        <w:rPr>
          <w:rFonts w:asciiTheme="majorHAnsi" w:eastAsia="Times New Roman" w:hAnsiTheme="majorHAnsi" w:cs="Tahoma"/>
          <w:sz w:val="24"/>
          <w:szCs w:val="24"/>
          <w:lang w:eastAsia="cs-CZ"/>
        </w:rPr>
        <w:t>SRPŠ získává prostředky ke své činnosti zejména z členských příspěvků ve výši schválené pro příslušný rok. Jinými zdroji příjmů SRPŠ mohou být výnosy z akcí pořádaných SRPŠ, dary, dotace a výnosy z dalších aktivit apod.</w:t>
      </w:r>
    </w:p>
    <w:p w:rsidR="005E4B5B" w:rsidRDefault="005E4B5B" w:rsidP="005E4B5B">
      <w:pPr>
        <w:shd w:val="clear" w:color="auto" w:fill="FFFFFF"/>
        <w:spacing w:after="150" w:line="360" w:lineRule="auto"/>
        <w:contextualSpacing/>
        <w:rPr>
          <w:rFonts w:asciiTheme="majorHAnsi" w:eastAsia="Times New Roman" w:hAnsiTheme="majorHAnsi" w:cs="Tahoma"/>
          <w:sz w:val="24"/>
          <w:szCs w:val="24"/>
          <w:lang w:eastAsia="cs-CZ"/>
        </w:rPr>
      </w:pPr>
      <w:r>
        <w:rPr>
          <w:rFonts w:asciiTheme="majorHAnsi" w:eastAsia="Times New Roman" w:hAnsiTheme="majorHAnsi" w:cs="Tahoma"/>
          <w:sz w:val="24"/>
          <w:szCs w:val="24"/>
          <w:lang w:eastAsia="cs-CZ"/>
        </w:rPr>
        <w:tab/>
        <w:t xml:space="preserve">2. </w:t>
      </w:r>
      <w:r w:rsidR="0023159B" w:rsidRPr="0052216E">
        <w:rPr>
          <w:rFonts w:asciiTheme="majorHAnsi" w:eastAsia="Times New Roman" w:hAnsiTheme="majorHAnsi" w:cs="Tahoma"/>
          <w:sz w:val="24"/>
          <w:szCs w:val="24"/>
          <w:lang w:eastAsia="cs-CZ"/>
        </w:rPr>
        <w:t>Příspěvek se vztahuje na člena SRPŠ, nikoliv na počet jeho dětí, kteří navštěvují školu.</w:t>
      </w:r>
    </w:p>
    <w:p w:rsidR="005E4B5B" w:rsidRDefault="005E4B5B" w:rsidP="005E4B5B">
      <w:pPr>
        <w:shd w:val="clear" w:color="auto" w:fill="FFFFFF"/>
        <w:spacing w:after="150" w:line="360" w:lineRule="auto"/>
        <w:contextualSpacing/>
        <w:rPr>
          <w:rFonts w:asciiTheme="majorHAnsi" w:eastAsia="Times New Roman" w:hAnsiTheme="majorHAnsi" w:cs="Tahoma"/>
          <w:sz w:val="24"/>
          <w:szCs w:val="24"/>
          <w:lang w:eastAsia="cs-CZ"/>
        </w:rPr>
      </w:pPr>
      <w:r>
        <w:rPr>
          <w:rFonts w:asciiTheme="majorHAnsi" w:eastAsia="Times New Roman" w:hAnsiTheme="majorHAnsi" w:cs="Tahoma"/>
          <w:sz w:val="24"/>
          <w:szCs w:val="24"/>
          <w:lang w:eastAsia="cs-CZ"/>
        </w:rPr>
        <w:tab/>
        <w:t xml:space="preserve">3. </w:t>
      </w:r>
      <w:r w:rsidR="0023159B" w:rsidRPr="0052216E">
        <w:rPr>
          <w:rFonts w:asciiTheme="majorHAnsi" w:eastAsia="Times New Roman" w:hAnsiTheme="majorHAnsi" w:cs="Tahoma"/>
          <w:sz w:val="24"/>
          <w:szCs w:val="24"/>
          <w:lang w:eastAsia="cs-CZ"/>
        </w:rPr>
        <w:t>Dispoziční právo k účtům SRPŠ má předseda.</w:t>
      </w:r>
    </w:p>
    <w:p w:rsidR="005E4B5B" w:rsidRDefault="005E4B5B" w:rsidP="005E4B5B">
      <w:pPr>
        <w:shd w:val="clear" w:color="auto" w:fill="FFFFFF"/>
        <w:spacing w:after="150" w:line="360" w:lineRule="auto"/>
        <w:contextualSpacing/>
        <w:rPr>
          <w:rFonts w:asciiTheme="majorHAnsi" w:eastAsia="Times New Roman" w:hAnsiTheme="majorHAnsi" w:cs="Tahoma"/>
          <w:sz w:val="24"/>
          <w:szCs w:val="24"/>
          <w:lang w:eastAsia="cs-CZ"/>
        </w:rPr>
      </w:pPr>
      <w:r>
        <w:rPr>
          <w:rFonts w:asciiTheme="majorHAnsi" w:eastAsia="Times New Roman" w:hAnsiTheme="majorHAnsi" w:cs="Tahoma"/>
          <w:sz w:val="24"/>
          <w:szCs w:val="24"/>
          <w:lang w:eastAsia="cs-CZ"/>
        </w:rPr>
        <w:tab/>
        <w:t xml:space="preserve">4. </w:t>
      </w:r>
      <w:r w:rsidR="0023159B" w:rsidRPr="0052216E">
        <w:rPr>
          <w:rFonts w:asciiTheme="majorHAnsi" w:eastAsia="Times New Roman" w:hAnsiTheme="majorHAnsi" w:cs="Tahoma"/>
          <w:sz w:val="24"/>
          <w:szCs w:val="24"/>
          <w:lang w:eastAsia="cs-CZ"/>
        </w:rPr>
        <w:t>Evidenci hospodaření vede předseda SRPŠ v pokladní knize a na požádání jej předkládá členům rady ke kontrole.</w:t>
      </w:r>
      <w:r>
        <w:rPr>
          <w:rFonts w:asciiTheme="majorHAnsi" w:eastAsia="Times New Roman" w:hAnsiTheme="majorHAnsi" w:cs="Tahoma"/>
          <w:sz w:val="24"/>
          <w:szCs w:val="24"/>
          <w:lang w:eastAsia="cs-CZ"/>
        </w:rPr>
        <w:t xml:space="preserve"> </w:t>
      </w:r>
    </w:p>
    <w:p w:rsidR="005E4B5B" w:rsidRDefault="005E4B5B" w:rsidP="005E4B5B">
      <w:pPr>
        <w:shd w:val="clear" w:color="auto" w:fill="FFFFFF"/>
        <w:spacing w:after="150" w:line="360" w:lineRule="auto"/>
        <w:contextualSpacing/>
        <w:rPr>
          <w:rFonts w:asciiTheme="majorHAnsi" w:eastAsia="Times New Roman" w:hAnsiTheme="majorHAnsi" w:cs="Tahoma"/>
          <w:sz w:val="24"/>
          <w:szCs w:val="24"/>
          <w:lang w:eastAsia="cs-CZ"/>
        </w:rPr>
      </w:pPr>
      <w:r>
        <w:rPr>
          <w:rFonts w:asciiTheme="majorHAnsi" w:eastAsia="Times New Roman" w:hAnsiTheme="majorHAnsi" w:cs="Tahoma"/>
          <w:sz w:val="24"/>
          <w:szCs w:val="24"/>
          <w:lang w:eastAsia="cs-CZ"/>
        </w:rPr>
        <w:tab/>
        <w:t xml:space="preserve">5. </w:t>
      </w:r>
      <w:r w:rsidR="0023159B" w:rsidRPr="0052216E">
        <w:rPr>
          <w:rFonts w:asciiTheme="majorHAnsi" w:eastAsia="Times New Roman" w:hAnsiTheme="majorHAnsi" w:cs="Tahoma"/>
          <w:sz w:val="24"/>
          <w:szCs w:val="24"/>
          <w:lang w:eastAsia="cs-CZ"/>
        </w:rPr>
        <w:t>Roční zúčtování příjmů a výdajů zpracuje předseda. S tímto ročním zúčtováním seznámí radu, která toto zúčtování odsouhlasí. V případě, že bude nutné provést vypořádání s finančním úřadem, předseda toto vypořádání zajistí.</w:t>
      </w:r>
    </w:p>
    <w:p w:rsidR="005E4B5B" w:rsidRDefault="005E4B5B" w:rsidP="005E4B5B">
      <w:pPr>
        <w:shd w:val="clear" w:color="auto" w:fill="FFFFFF"/>
        <w:spacing w:after="150" w:line="360" w:lineRule="auto"/>
        <w:contextualSpacing/>
        <w:rPr>
          <w:rFonts w:asciiTheme="majorHAnsi" w:eastAsia="Times New Roman" w:hAnsiTheme="majorHAnsi" w:cs="Tahoma"/>
          <w:sz w:val="24"/>
          <w:szCs w:val="24"/>
          <w:lang w:eastAsia="cs-CZ"/>
        </w:rPr>
      </w:pPr>
      <w:r>
        <w:rPr>
          <w:rFonts w:asciiTheme="majorHAnsi" w:eastAsia="Times New Roman" w:hAnsiTheme="majorHAnsi" w:cs="Tahoma"/>
          <w:sz w:val="24"/>
          <w:szCs w:val="24"/>
          <w:lang w:eastAsia="cs-CZ"/>
        </w:rPr>
        <w:tab/>
        <w:t xml:space="preserve">6. </w:t>
      </w:r>
      <w:r w:rsidR="0023159B" w:rsidRPr="0052216E">
        <w:rPr>
          <w:rFonts w:asciiTheme="majorHAnsi" w:eastAsia="Times New Roman" w:hAnsiTheme="majorHAnsi" w:cs="Tahoma"/>
          <w:sz w:val="24"/>
          <w:szCs w:val="24"/>
          <w:lang w:eastAsia="cs-CZ"/>
        </w:rPr>
        <w:t>Roční rozpočet navrhuje předseda a schvaluje rada.</w:t>
      </w:r>
    </w:p>
    <w:p w:rsidR="0023159B" w:rsidRDefault="005E4B5B" w:rsidP="005E4B5B">
      <w:pPr>
        <w:shd w:val="clear" w:color="auto" w:fill="FFFFFF"/>
        <w:spacing w:after="150" w:line="360" w:lineRule="auto"/>
        <w:contextualSpacing/>
        <w:rPr>
          <w:rFonts w:asciiTheme="majorHAnsi" w:eastAsia="Times New Roman" w:hAnsiTheme="majorHAnsi" w:cs="Tahoma"/>
          <w:sz w:val="24"/>
          <w:szCs w:val="24"/>
          <w:lang w:eastAsia="cs-CZ"/>
        </w:rPr>
      </w:pPr>
      <w:r>
        <w:rPr>
          <w:rFonts w:asciiTheme="majorHAnsi" w:eastAsia="Times New Roman" w:hAnsiTheme="majorHAnsi" w:cs="Tahoma"/>
          <w:sz w:val="24"/>
          <w:szCs w:val="24"/>
          <w:lang w:eastAsia="cs-CZ"/>
        </w:rPr>
        <w:tab/>
        <w:t xml:space="preserve">7. </w:t>
      </w:r>
      <w:r w:rsidR="0023159B" w:rsidRPr="0052216E">
        <w:rPr>
          <w:rFonts w:asciiTheme="majorHAnsi" w:eastAsia="Times New Roman" w:hAnsiTheme="majorHAnsi" w:cs="Tahoma"/>
          <w:sz w:val="24"/>
          <w:szCs w:val="24"/>
          <w:lang w:eastAsia="cs-CZ"/>
        </w:rPr>
        <w:t>O využití prostředků dle schváleného rozpočtu rozhoduje rada a to výhradně k účelům stanoveným statutem a rozpočtem SRPŠ.</w:t>
      </w:r>
    </w:p>
    <w:p w:rsidR="005E4B5B" w:rsidRPr="0052216E" w:rsidRDefault="005E4B5B" w:rsidP="005E4B5B">
      <w:pPr>
        <w:shd w:val="clear" w:color="auto" w:fill="FFFFFF"/>
        <w:spacing w:after="150" w:line="360" w:lineRule="auto"/>
        <w:contextualSpacing/>
        <w:rPr>
          <w:rFonts w:asciiTheme="majorHAnsi" w:eastAsia="Times New Roman" w:hAnsiTheme="majorHAnsi" w:cs="Tahoma"/>
          <w:sz w:val="24"/>
          <w:szCs w:val="24"/>
          <w:lang w:eastAsia="cs-CZ"/>
        </w:rPr>
      </w:pPr>
    </w:p>
    <w:p w:rsidR="005E4B5B" w:rsidRDefault="0023159B" w:rsidP="005E4B5B">
      <w:pPr>
        <w:shd w:val="clear" w:color="auto" w:fill="FFFFFF"/>
        <w:spacing w:after="150" w:line="360" w:lineRule="auto"/>
        <w:contextualSpacing/>
        <w:rPr>
          <w:rFonts w:asciiTheme="majorHAnsi" w:eastAsia="Times New Roman" w:hAnsiTheme="majorHAnsi" w:cs="Tahoma"/>
          <w:i/>
          <w:sz w:val="24"/>
          <w:szCs w:val="24"/>
          <w:lang w:eastAsia="cs-CZ"/>
        </w:rPr>
      </w:pPr>
      <w:r w:rsidRPr="005E4B5B">
        <w:rPr>
          <w:rFonts w:asciiTheme="majorHAnsi" w:eastAsia="Times New Roman" w:hAnsiTheme="majorHAnsi" w:cs="Tahoma"/>
          <w:bCs/>
          <w:i/>
          <w:sz w:val="24"/>
          <w:szCs w:val="24"/>
          <w:lang w:eastAsia="cs-CZ"/>
        </w:rPr>
        <w:t>VI</w:t>
      </w:r>
      <w:r w:rsidR="005E4B5B" w:rsidRPr="005E4B5B">
        <w:rPr>
          <w:rFonts w:asciiTheme="majorHAnsi" w:eastAsia="Times New Roman" w:hAnsiTheme="majorHAnsi" w:cs="Tahoma"/>
          <w:bCs/>
          <w:i/>
          <w:sz w:val="24"/>
          <w:szCs w:val="24"/>
          <w:lang w:eastAsia="cs-CZ"/>
        </w:rPr>
        <w:t>I</w:t>
      </w:r>
      <w:r w:rsidRPr="005E4B5B">
        <w:rPr>
          <w:rFonts w:asciiTheme="majorHAnsi" w:eastAsia="Times New Roman" w:hAnsiTheme="majorHAnsi" w:cs="Tahoma"/>
          <w:bCs/>
          <w:i/>
          <w:sz w:val="24"/>
          <w:szCs w:val="24"/>
          <w:lang w:eastAsia="cs-CZ"/>
        </w:rPr>
        <w:t>. Zánik spolku</w:t>
      </w:r>
    </w:p>
    <w:p w:rsidR="005E4B5B" w:rsidRPr="005E4B5B" w:rsidRDefault="00A91A61" w:rsidP="005E4B5B">
      <w:pPr>
        <w:shd w:val="clear" w:color="auto" w:fill="FFFFFF"/>
        <w:spacing w:after="150" w:line="360" w:lineRule="auto"/>
        <w:contextualSpacing/>
        <w:rPr>
          <w:rFonts w:asciiTheme="majorHAnsi" w:eastAsia="Times New Roman" w:hAnsiTheme="majorHAnsi" w:cs="Tahoma"/>
          <w:sz w:val="24"/>
          <w:szCs w:val="24"/>
          <w:lang w:eastAsia="cs-CZ"/>
        </w:rPr>
      </w:pPr>
      <w:r>
        <w:rPr>
          <w:rFonts w:asciiTheme="majorHAnsi" w:eastAsia="Times New Roman" w:hAnsiTheme="majorHAnsi" w:cs="Tahoma"/>
          <w:sz w:val="24"/>
          <w:szCs w:val="24"/>
          <w:lang w:eastAsia="cs-CZ"/>
        </w:rPr>
        <w:tab/>
      </w:r>
      <w:r w:rsidR="005E4B5B" w:rsidRPr="005E4B5B">
        <w:rPr>
          <w:rFonts w:asciiTheme="majorHAnsi" w:eastAsia="Times New Roman" w:hAnsiTheme="majorHAnsi" w:cs="Tahoma"/>
          <w:sz w:val="24"/>
          <w:szCs w:val="24"/>
          <w:lang w:eastAsia="cs-CZ"/>
        </w:rPr>
        <w:t xml:space="preserve">1. </w:t>
      </w:r>
      <w:r w:rsidR="00815DE3">
        <w:rPr>
          <w:rFonts w:asciiTheme="majorHAnsi" w:eastAsia="Times New Roman" w:hAnsiTheme="majorHAnsi" w:cs="Tahoma"/>
          <w:sz w:val="24"/>
          <w:szCs w:val="24"/>
          <w:lang w:eastAsia="cs-CZ"/>
        </w:rPr>
        <w:t>Spolek zaniká</w:t>
      </w:r>
      <w:r w:rsidR="0023159B" w:rsidRPr="005E4B5B">
        <w:rPr>
          <w:rFonts w:asciiTheme="majorHAnsi" w:eastAsia="Times New Roman" w:hAnsiTheme="majorHAnsi" w:cs="Tahoma"/>
          <w:sz w:val="24"/>
          <w:szCs w:val="24"/>
          <w:lang w:eastAsia="cs-CZ"/>
        </w:rPr>
        <w:t xml:space="preserve"> zrušením spolku s likvidací, fúzí spolků nebo rozdělením spolku.</w:t>
      </w:r>
    </w:p>
    <w:p w:rsidR="005E4B5B" w:rsidRDefault="00A91A61" w:rsidP="005E4B5B">
      <w:pPr>
        <w:shd w:val="clear" w:color="auto" w:fill="FFFFFF"/>
        <w:spacing w:after="150" w:line="360" w:lineRule="auto"/>
        <w:contextualSpacing/>
        <w:rPr>
          <w:rFonts w:asciiTheme="majorHAnsi" w:eastAsia="Times New Roman" w:hAnsiTheme="majorHAnsi" w:cs="Tahoma"/>
          <w:sz w:val="24"/>
          <w:szCs w:val="24"/>
          <w:lang w:eastAsia="cs-CZ"/>
        </w:rPr>
      </w:pPr>
      <w:r>
        <w:rPr>
          <w:rFonts w:asciiTheme="majorHAnsi" w:eastAsia="Times New Roman" w:hAnsiTheme="majorHAnsi" w:cs="Tahoma"/>
          <w:sz w:val="24"/>
          <w:szCs w:val="24"/>
          <w:lang w:eastAsia="cs-CZ"/>
        </w:rPr>
        <w:tab/>
      </w:r>
      <w:r w:rsidR="005E4B5B" w:rsidRPr="005E4B5B">
        <w:rPr>
          <w:rFonts w:asciiTheme="majorHAnsi" w:eastAsia="Times New Roman" w:hAnsiTheme="majorHAnsi" w:cs="Tahoma"/>
          <w:sz w:val="24"/>
          <w:szCs w:val="24"/>
          <w:lang w:eastAsia="cs-CZ"/>
        </w:rPr>
        <w:t xml:space="preserve">2. </w:t>
      </w:r>
      <w:r w:rsidR="0023159B" w:rsidRPr="005E4B5B">
        <w:rPr>
          <w:rFonts w:asciiTheme="majorHAnsi" w:eastAsia="Times New Roman" w:hAnsiTheme="majorHAnsi" w:cs="Tahoma"/>
          <w:sz w:val="24"/>
          <w:szCs w:val="24"/>
          <w:lang w:eastAsia="cs-CZ"/>
        </w:rPr>
        <w:t>O zániku SRPŠ rozhoduje rada a výbor jej oznamuje orgánům, u kterých je SRPŠ registrován</w:t>
      </w:r>
      <w:r w:rsidR="0023159B" w:rsidRPr="0052216E">
        <w:rPr>
          <w:rFonts w:asciiTheme="majorHAnsi" w:eastAsia="Times New Roman" w:hAnsiTheme="majorHAnsi" w:cs="Tahoma"/>
          <w:sz w:val="24"/>
          <w:szCs w:val="24"/>
          <w:lang w:eastAsia="cs-CZ"/>
        </w:rPr>
        <w:t>. Při zániku se stanoví likvidační komise, která vypořádá práva a závazky SRPŠ.</w:t>
      </w:r>
      <w:r w:rsidR="005E4B5B">
        <w:rPr>
          <w:rFonts w:asciiTheme="majorHAnsi" w:eastAsia="Times New Roman" w:hAnsiTheme="majorHAnsi" w:cs="Tahoma"/>
          <w:sz w:val="24"/>
          <w:szCs w:val="24"/>
          <w:lang w:eastAsia="cs-CZ"/>
        </w:rPr>
        <w:t xml:space="preserve"> </w:t>
      </w:r>
    </w:p>
    <w:p w:rsidR="005E4B5B" w:rsidRDefault="00A91A61" w:rsidP="005E4B5B">
      <w:pPr>
        <w:shd w:val="clear" w:color="auto" w:fill="FFFFFF"/>
        <w:spacing w:after="150" w:line="360" w:lineRule="auto"/>
        <w:contextualSpacing/>
        <w:rPr>
          <w:rFonts w:asciiTheme="majorHAnsi" w:eastAsia="Times New Roman" w:hAnsiTheme="majorHAnsi" w:cs="Tahoma"/>
          <w:sz w:val="24"/>
          <w:szCs w:val="24"/>
          <w:lang w:eastAsia="cs-CZ"/>
        </w:rPr>
      </w:pPr>
      <w:r>
        <w:rPr>
          <w:rFonts w:asciiTheme="majorHAnsi" w:eastAsia="Times New Roman" w:hAnsiTheme="majorHAnsi" w:cs="Tahoma"/>
          <w:sz w:val="24"/>
          <w:szCs w:val="24"/>
          <w:lang w:eastAsia="cs-CZ"/>
        </w:rPr>
        <w:tab/>
      </w:r>
      <w:r w:rsidR="005E4B5B">
        <w:rPr>
          <w:rFonts w:asciiTheme="majorHAnsi" w:eastAsia="Times New Roman" w:hAnsiTheme="majorHAnsi" w:cs="Tahoma"/>
          <w:sz w:val="24"/>
          <w:szCs w:val="24"/>
          <w:lang w:eastAsia="cs-CZ"/>
        </w:rPr>
        <w:t xml:space="preserve">3. </w:t>
      </w:r>
      <w:r w:rsidR="0023159B" w:rsidRPr="0052216E">
        <w:rPr>
          <w:rFonts w:asciiTheme="majorHAnsi" w:eastAsia="Times New Roman" w:hAnsiTheme="majorHAnsi" w:cs="Tahoma"/>
          <w:sz w:val="24"/>
          <w:szCs w:val="24"/>
          <w:lang w:eastAsia="cs-CZ"/>
        </w:rPr>
        <w:t>Zánik SRPŠ ohlásí předseda výb</w:t>
      </w:r>
      <w:bookmarkStart w:id="0" w:name="_GoBack"/>
      <w:bookmarkEnd w:id="0"/>
      <w:r w:rsidR="0023159B" w:rsidRPr="0052216E">
        <w:rPr>
          <w:rFonts w:asciiTheme="majorHAnsi" w:eastAsia="Times New Roman" w:hAnsiTheme="majorHAnsi" w:cs="Tahoma"/>
          <w:sz w:val="24"/>
          <w:szCs w:val="24"/>
          <w:lang w:eastAsia="cs-CZ"/>
        </w:rPr>
        <w:t>oru řediteli školy.</w:t>
      </w:r>
    </w:p>
    <w:p w:rsidR="0023159B" w:rsidRDefault="00A91A61" w:rsidP="005E4B5B">
      <w:pPr>
        <w:shd w:val="clear" w:color="auto" w:fill="FFFFFF"/>
        <w:spacing w:after="150" w:line="360" w:lineRule="auto"/>
        <w:contextualSpacing/>
        <w:rPr>
          <w:rFonts w:asciiTheme="majorHAnsi" w:eastAsia="Times New Roman" w:hAnsiTheme="majorHAnsi" w:cs="Tahoma"/>
          <w:sz w:val="24"/>
          <w:szCs w:val="24"/>
          <w:lang w:eastAsia="cs-CZ"/>
        </w:rPr>
      </w:pPr>
      <w:r>
        <w:rPr>
          <w:rFonts w:asciiTheme="majorHAnsi" w:eastAsia="Times New Roman" w:hAnsiTheme="majorHAnsi" w:cs="Tahoma"/>
          <w:sz w:val="24"/>
          <w:szCs w:val="24"/>
          <w:lang w:eastAsia="cs-CZ"/>
        </w:rPr>
        <w:tab/>
      </w:r>
      <w:r w:rsidR="005E4B5B">
        <w:rPr>
          <w:rFonts w:asciiTheme="majorHAnsi" w:eastAsia="Times New Roman" w:hAnsiTheme="majorHAnsi" w:cs="Tahoma"/>
          <w:sz w:val="24"/>
          <w:szCs w:val="24"/>
          <w:lang w:eastAsia="cs-CZ"/>
        </w:rPr>
        <w:t xml:space="preserve">4. </w:t>
      </w:r>
      <w:r w:rsidR="0023159B" w:rsidRPr="0052216E">
        <w:rPr>
          <w:rFonts w:asciiTheme="majorHAnsi" w:eastAsia="Times New Roman" w:hAnsiTheme="majorHAnsi" w:cs="Tahoma"/>
          <w:sz w:val="24"/>
          <w:szCs w:val="24"/>
          <w:lang w:eastAsia="cs-CZ"/>
        </w:rPr>
        <w:t>Zaniká-li SRPŠ likvidací, likvidační zůstatek připadne škole, která jej použije k financování školních aktivit pro své žáky.</w:t>
      </w:r>
    </w:p>
    <w:p w:rsidR="005E4B5B" w:rsidRPr="0052216E" w:rsidRDefault="005E4B5B" w:rsidP="005E4B5B">
      <w:pPr>
        <w:shd w:val="clear" w:color="auto" w:fill="FFFFFF"/>
        <w:spacing w:after="150" w:line="360" w:lineRule="auto"/>
        <w:contextualSpacing/>
        <w:rPr>
          <w:rFonts w:asciiTheme="majorHAnsi" w:eastAsia="Times New Roman" w:hAnsiTheme="majorHAnsi" w:cs="Tahoma"/>
          <w:sz w:val="24"/>
          <w:szCs w:val="24"/>
          <w:lang w:eastAsia="cs-CZ"/>
        </w:rPr>
      </w:pPr>
    </w:p>
    <w:p w:rsidR="005E4B5B" w:rsidRDefault="005E4B5B" w:rsidP="005E4B5B">
      <w:pPr>
        <w:shd w:val="clear" w:color="auto" w:fill="FFFFFF"/>
        <w:spacing w:after="150" w:line="360" w:lineRule="auto"/>
        <w:contextualSpacing/>
        <w:rPr>
          <w:rFonts w:asciiTheme="majorHAnsi" w:eastAsia="Times New Roman" w:hAnsiTheme="majorHAnsi" w:cs="Tahoma"/>
          <w:i/>
          <w:sz w:val="24"/>
          <w:szCs w:val="24"/>
          <w:lang w:eastAsia="cs-CZ"/>
        </w:rPr>
      </w:pPr>
      <w:r w:rsidRPr="005E4B5B">
        <w:rPr>
          <w:rFonts w:asciiTheme="majorHAnsi" w:eastAsia="Times New Roman" w:hAnsiTheme="majorHAnsi" w:cs="Tahoma"/>
          <w:bCs/>
          <w:i/>
          <w:sz w:val="24"/>
          <w:szCs w:val="24"/>
          <w:lang w:eastAsia="cs-CZ"/>
        </w:rPr>
        <w:t>VIII</w:t>
      </w:r>
      <w:r w:rsidR="0023159B" w:rsidRPr="005E4B5B">
        <w:rPr>
          <w:rFonts w:asciiTheme="majorHAnsi" w:eastAsia="Times New Roman" w:hAnsiTheme="majorHAnsi" w:cs="Tahoma"/>
          <w:bCs/>
          <w:i/>
          <w:sz w:val="24"/>
          <w:szCs w:val="24"/>
          <w:lang w:eastAsia="cs-CZ"/>
        </w:rPr>
        <w:t>. Závěrečná ustanovení</w:t>
      </w:r>
    </w:p>
    <w:p w:rsidR="005E4B5B" w:rsidRDefault="005E4B5B" w:rsidP="005E4B5B">
      <w:pPr>
        <w:shd w:val="clear" w:color="auto" w:fill="FFFFFF"/>
        <w:spacing w:after="150" w:line="360" w:lineRule="auto"/>
        <w:contextualSpacing/>
        <w:rPr>
          <w:rFonts w:asciiTheme="majorHAnsi" w:eastAsia="Times New Roman" w:hAnsiTheme="majorHAnsi" w:cs="Tahoma"/>
          <w:sz w:val="24"/>
          <w:szCs w:val="24"/>
          <w:lang w:eastAsia="cs-CZ"/>
        </w:rPr>
      </w:pPr>
      <w:r>
        <w:rPr>
          <w:rFonts w:asciiTheme="majorHAnsi" w:eastAsia="Times New Roman" w:hAnsiTheme="majorHAnsi" w:cs="Tahoma"/>
          <w:sz w:val="24"/>
          <w:szCs w:val="24"/>
          <w:lang w:eastAsia="cs-CZ"/>
        </w:rPr>
        <w:tab/>
      </w:r>
      <w:r w:rsidRPr="005E4B5B">
        <w:rPr>
          <w:rFonts w:asciiTheme="majorHAnsi" w:eastAsia="Times New Roman" w:hAnsiTheme="majorHAnsi" w:cs="Tahoma"/>
          <w:sz w:val="24"/>
          <w:szCs w:val="24"/>
          <w:lang w:eastAsia="cs-CZ"/>
        </w:rPr>
        <w:t xml:space="preserve">1. </w:t>
      </w:r>
      <w:r w:rsidR="0023159B" w:rsidRPr="0052216E">
        <w:rPr>
          <w:rFonts w:asciiTheme="majorHAnsi" w:eastAsia="Times New Roman" w:hAnsiTheme="majorHAnsi" w:cs="Tahoma"/>
          <w:sz w:val="24"/>
          <w:szCs w:val="24"/>
          <w:lang w:eastAsia="cs-CZ"/>
        </w:rPr>
        <w:t xml:space="preserve">Otázky, které nejsou upraveny těmito stanovami, se řídí platnými právními předpisy, zejména ustanoveními z. </w:t>
      </w:r>
      <w:proofErr w:type="gramStart"/>
      <w:r w:rsidR="0023159B" w:rsidRPr="0052216E">
        <w:rPr>
          <w:rFonts w:asciiTheme="majorHAnsi" w:eastAsia="Times New Roman" w:hAnsiTheme="majorHAnsi" w:cs="Tahoma"/>
          <w:sz w:val="24"/>
          <w:szCs w:val="24"/>
          <w:lang w:eastAsia="cs-CZ"/>
        </w:rPr>
        <w:t>č.</w:t>
      </w:r>
      <w:proofErr w:type="gramEnd"/>
      <w:r w:rsidR="0023159B" w:rsidRPr="0052216E">
        <w:rPr>
          <w:rFonts w:asciiTheme="majorHAnsi" w:eastAsia="Times New Roman" w:hAnsiTheme="majorHAnsi" w:cs="Tahoma"/>
          <w:sz w:val="24"/>
          <w:szCs w:val="24"/>
          <w:lang w:eastAsia="cs-CZ"/>
        </w:rPr>
        <w:t xml:space="preserve"> 89/2012 Sb., občanský zákoník.</w:t>
      </w:r>
      <w:r>
        <w:rPr>
          <w:rFonts w:asciiTheme="majorHAnsi" w:eastAsia="Times New Roman" w:hAnsiTheme="majorHAnsi" w:cs="Tahoma"/>
          <w:sz w:val="24"/>
          <w:szCs w:val="24"/>
          <w:lang w:eastAsia="cs-CZ"/>
        </w:rPr>
        <w:t xml:space="preserve"> </w:t>
      </w:r>
    </w:p>
    <w:p w:rsidR="005E4B5B" w:rsidRDefault="005E4B5B" w:rsidP="005E4B5B">
      <w:pPr>
        <w:shd w:val="clear" w:color="auto" w:fill="FFFFFF"/>
        <w:spacing w:after="150" w:line="360" w:lineRule="auto"/>
        <w:contextualSpacing/>
        <w:rPr>
          <w:rFonts w:asciiTheme="majorHAnsi" w:eastAsia="Times New Roman" w:hAnsiTheme="majorHAnsi" w:cs="Tahoma"/>
          <w:sz w:val="24"/>
          <w:szCs w:val="24"/>
          <w:lang w:eastAsia="cs-CZ"/>
        </w:rPr>
      </w:pPr>
      <w:r>
        <w:rPr>
          <w:rFonts w:asciiTheme="majorHAnsi" w:eastAsia="Times New Roman" w:hAnsiTheme="majorHAnsi" w:cs="Tahoma"/>
          <w:sz w:val="24"/>
          <w:szCs w:val="24"/>
          <w:lang w:eastAsia="cs-CZ"/>
        </w:rPr>
        <w:lastRenderedPageBreak/>
        <w:tab/>
        <w:t xml:space="preserve">2. </w:t>
      </w:r>
      <w:r w:rsidR="0023159B" w:rsidRPr="0052216E">
        <w:rPr>
          <w:rFonts w:asciiTheme="majorHAnsi" w:eastAsia="Times New Roman" w:hAnsiTheme="majorHAnsi" w:cs="Tahoma"/>
          <w:sz w:val="24"/>
          <w:szCs w:val="24"/>
          <w:lang w:eastAsia="cs-CZ"/>
        </w:rPr>
        <w:t>Změny a dodatky těchto stanov schvaluje rada SRPŠ písemným zápisem.</w:t>
      </w:r>
      <w:r>
        <w:rPr>
          <w:rFonts w:asciiTheme="majorHAnsi" w:eastAsia="Times New Roman" w:hAnsiTheme="majorHAnsi" w:cs="Tahoma"/>
          <w:sz w:val="24"/>
          <w:szCs w:val="24"/>
          <w:lang w:eastAsia="cs-CZ"/>
        </w:rPr>
        <w:t xml:space="preserve"> </w:t>
      </w:r>
    </w:p>
    <w:p w:rsidR="0023159B" w:rsidRPr="0052216E" w:rsidRDefault="005E4B5B" w:rsidP="005E4B5B">
      <w:pPr>
        <w:shd w:val="clear" w:color="auto" w:fill="FFFFFF"/>
        <w:spacing w:after="150" w:line="360" w:lineRule="auto"/>
        <w:contextualSpacing/>
        <w:rPr>
          <w:rFonts w:asciiTheme="majorHAnsi" w:eastAsia="Times New Roman" w:hAnsiTheme="majorHAnsi" w:cs="Tahoma"/>
          <w:sz w:val="24"/>
          <w:szCs w:val="24"/>
          <w:lang w:eastAsia="cs-CZ"/>
        </w:rPr>
      </w:pPr>
      <w:r>
        <w:rPr>
          <w:rFonts w:asciiTheme="majorHAnsi" w:eastAsia="Times New Roman" w:hAnsiTheme="majorHAnsi" w:cs="Tahoma"/>
          <w:sz w:val="24"/>
          <w:szCs w:val="24"/>
          <w:lang w:eastAsia="cs-CZ"/>
        </w:rPr>
        <w:tab/>
        <w:t xml:space="preserve">3. </w:t>
      </w:r>
      <w:r w:rsidR="0023159B" w:rsidRPr="0052216E">
        <w:rPr>
          <w:rFonts w:asciiTheme="majorHAnsi" w:eastAsia="Times New Roman" w:hAnsiTheme="majorHAnsi" w:cs="Tahoma"/>
          <w:sz w:val="24"/>
          <w:szCs w:val="24"/>
          <w:lang w:eastAsia="cs-CZ"/>
        </w:rPr>
        <w:t>Tyto stanovy nabývají účinnosti dnem registrace.</w:t>
      </w:r>
    </w:p>
    <w:p w:rsidR="0023159B" w:rsidRDefault="0023159B" w:rsidP="0052216E">
      <w:pPr>
        <w:shd w:val="clear" w:color="auto" w:fill="FFFFFF"/>
        <w:spacing w:after="150" w:line="360" w:lineRule="auto"/>
        <w:contextualSpacing/>
        <w:rPr>
          <w:rFonts w:asciiTheme="majorHAnsi" w:eastAsia="Times New Roman" w:hAnsiTheme="majorHAnsi" w:cs="Tahoma"/>
          <w:sz w:val="24"/>
          <w:szCs w:val="24"/>
          <w:lang w:eastAsia="cs-CZ"/>
        </w:rPr>
      </w:pPr>
    </w:p>
    <w:p w:rsidR="00FF4D7A" w:rsidRDefault="00FF4D7A" w:rsidP="0052216E">
      <w:pPr>
        <w:shd w:val="clear" w:color="auto" w:fill="FFFFFF"/>
        <w:spacing w:after="150" w:line="360" w:lineRule="auto"/>
        <w:contextualSpacing/>
        <w:rPr>
          <w:rFonts w:asciiTheme="majorHAnsi" w:eastAsia="Times New Roman" w:hAnsiTheme="majorHAnsi" w:cs="Tahoma"/>
          <w:sz w:val="24"/>
          <w:szCs w:val="24"/>
          <w:lang w:eastAsia="cs-CZ"/>
        </w:rPr>
      </w:pPr>
    </w:p>
    <w:p w:rsidR="00FF4D7A" w:rsidRDefault="00FF4D7A" w:rsidP="0052216E">
      <w:pPr>
        <w:shd w:val="clear" w:color="auto" w:fill="FFFFFF"/>
        <w:spacing w:after="150" w:line="360" w:lineRule="auto"/>
        <w:contextualSpacing/>
        <w:rPr>
          <w:rFonts w:asciiTheme="majorHAnsi" w:eastAsia="Times New Roman" w:hAnsiTheme="majorHAnsi" w:cs="Tahoma"/>
          <w:sz w:val="24"/>
          <w:szCs w:val="24"/>
          <w:lang w:eastAsia="cs-CZ"/>
        </w:rPr>
      </w:pPr>
    </w:p>
    <w:p w:rsidR="00FF4D7A" w:rsidRPr="0052216E" w:rsidRDefault="00FF4D7A" w:rsidP="0052216E">
      <w:pPr>
        <w:shd w:val="clear" w:color="auto" w:fill="FFFFFF"/>
        <w:spacing w:after="150" w:line="360" w:lineRule="auto"/>
        <w:contextualSpacing/>
        <w:rPr>
          <w:rFonts w:asciiTheme="majorHAnsi" w:eastAsia="Times New Roman" w:hAnsiTheme="majorHAnsi" w:cs="Tahoma"/>
          <w:sz w:val="24"/>
          <w:szCs w:val="24"/>
          <w:lang w:eastAsia="cs-CZ"/>
        </w:rPr>
      </w:pPr>
    </w:p>
    <w:p w:rsidR="0023159B" w:rsidRPr="0052216E" w:rsidRDefault="0023159B" w:rsidP="0052216E">
      <w:pPr>
        <w:shd w:val="clear" w:color="auto" w:fill="FFFFFF"/>
        <w:spacing w:after="150" w:line="360" w:lineRule="auto"/>
        <w:contextualSpacing/>
        <w:rPr>
          <w:rFonts w:asciiTheme="majorHAnsi" w:eastAsia="Times New Roman" w:hAnsiTheme="majorHAnsi" w:cs="Tahoma"/>
          <w:sz w:val="24"/>
          <w:szCs w:val="24"/>
          <w:lang w:eastAsia="cs-CZ"/>
        </w:rPr>
      </w:pPr>
      <w:r w:rsidRPr="0052216E">
        <w:rPr>
          <w:rFonts w:asciiTheme="majorHAnsi" w:eastAsia="Times New Roman" w:hAnsiTheme="majorHAnsi" w:cs="Tahoma"/>
          <w:sz w:val="24"/>
          <w:szCs w:val="24"/>
          <w:lang w:eastAsia="cs-CZ"/>
        </w:rPr>
        <w:t xml:space="preserve">V Ústí nad Labem </w:t>
      </w:r>
      <w:r w:rsidR="00813BE0" w:rsidRPr="0052216E">
        <w:rPr>
          <w:rFonts w:asciiTheme="majorHAnsi" w:eastAsia="Times New Roman" w:hAnsiTheme="majorHAnsi" w:cs="Tahoma"/>
          <w:sz w:val="24"/>
          <w:szCs w:val="24"/>
          <w:lang w:eastAsia="cs-CZ"/>
        </w:rPr>
        <w:t xml:space="preserve">dne </w:t>
      </w:r>
    </w:p>
    <w:p w:rsidR="00813BE0" w:rsidRPr="0052216E" w:rsidRDefault="00813BE0" w:rsidP="0052216E">
      <w:pPr>
        <w:shd w:val="clear" w:color="auto" w:fill="FFFFFF"/>
        <w:spacing w:after="150" w:line="360" w:lineRule="auto"/>
        <w:contextualSpacing/>
        <w:rPr>
          <w:rFonts w:asciiTheme="majorHAnsi" w:eastAsia="Times New Roman" w:hAnsiTheme="majorHAnsi" w:cs="Tahoma"/>
          <w:sz w:val="24"/>
          <w:szCs w:val="24"/>
          <w:lang w:eastAsia="cs-CZ"/>
        </w:rPr>
      </w:pPr>
    </w:p>
    <w:p w:rsidR="00813BE0" w:rsidRPr="0052216E" w:rsidRDefault="00813BE0" w:rsidP="0052216E">
      <w:pPr>
        <w:shd w:val="clear" w:color="auto" w:fill="FFFFFF"/>
        <w:spacing w:after="150" w:line="360" w:lineRule="auto"/>
        <w:contextualSpacing/>
        <w:rPr>
          <w:rFonts w:asciiTheme="majorHAnsi" w:eastAsia="Times New Roman" w:hAnsiTheme="majorHAnsi" w:cs="Tahoma"/>
          <w:sz w:val="24"/>
          <w:szCs w:val="24"/>
          <w:lang w:eastAsia="cs-CZ"/>
        </w:rPr>
      </w:pPr>
    </w:p>
    <w:p w:rsidR="00813BE0" w:rsidRPr="0052216E" w:rsidRDefault="0023159B" w:rsidP="0052216E">
      <w:pPr>
        <w:shd w:val="clear" w:color="auto" w:fill="FFFFFF"/>
        <w:spacing w:after="150" w:line="360" w:lineRule="auto"/>
        <w:contextualSpacing/>
        <w:rPr>
          <w:rFonts w:asciiTheme="majorHAnsi" w:eastAsia="Times New Roman" w:hAnsiTheme="majorHAnsi" w:cs="Tahoma"/>
          <w:sz w:val="24"/>
          <w:szCs w:val="24"/>
          <w:lang w:eastAsia="cs-CZ"/>
        </w:rPr>
      </w:pPr>
      <w:r w:rsidRPr="0052216E">
        <w:rPr>
          <w:rFonts w:asciiTheme="majorHAnsi" w:eastAsia="Times New Roman" w:hAnsiTheme="majorHAnsi" w:cs="Tahoma"/>
          <w:sz w:val="24"/>
          <w:szCs w:val="24"/>
          <w:lang w:eastAsia="cs-CZ"/>
        </w:rPr>
        <w:t>__________________________</w:t>
      </w:r>
      <w:r w:rsidR="00813BE0" w:rsidRPr="0052216E">
        <w:rPr>
          <w:rFonts w:asciiTheme="majorHAnsi" w:eastAsia="Times New Roman" w:hAnsiTheme="majorHAnsi" w:cs="Tahoma"/>
          <w:sz w:val="24"/>
          <w:szCs w:val="24"/>
          <w:lang w:eastAsia="cs-CZ"/>
        </w:rPr>
        <w:t>____________</w:t>
      </w:r>
    </w:p>
    <w:p w:rsidR="00101AAE" w:rsidRDefault="0023159B" w:rsidP="00FF4D7A">
      <w:pPr>
        <w:shd w:val="clear" w:color="auto" w:fill="FFFFFF"/>
        <w:spacing w:after="150" w:line="360" w:lineRule="auto"/>
        <w:contextualSpacing/>
      </w:pPr>
      <w:r w:rsidRPr="0052216E">
        <w:rPr>
          <w:rFonts w:asciiTheme="majorHAnsi" w:eastAsia="Times New Roman" w:hAnsiTheme="majorHAnsi" w:cs="Tahoma"/>
          <w:sz w:val="24"/>
          <w:szCs w:val="24"/>
          <w:lang w:eastAsia="cs-CZ"/>
        </w:rPr>
        <w:t>Mgr. Kateřina Radana Drbalová, předseda SRPŠ</w:t>
      </w:r>
    </w:p>
    <w:sectPr w:rsidR="00101AAE" w:rsidSect="00101AA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61D7" w:rsidRDefault="002561D7" w:rsidP="00FF4D7A">
      <w:pPr>
        <w:spacing w:after="0" w:line="240" w:lineRule="auto"/>
      </w:pPr>
      <w:r>
        <w:separator/>
      </w:r>
    </w:p>
  </w:endnote>
  <w:endnote w:type="continuationSeparator" w:id="0">
    <w:p w:rsidR="002561D7" w:rsidRDefault="002561D7" w:rsidP="00FF4D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4D7A" w:rsidRDefault="00FF4D7A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277954"/>
      <w:docPartObj>
        <w:docPartGallery w:val="Page Numbers (Bottom of Page)"/>
        <w:docPartUnique/>
      </w:docPartObj>
    </w:sdtPr>
    <w:sdtContent>
      <w:p w:rsidR="00FF4D7A" w:rsidRDefault="00054809">
        <w:pPr>
          <w:pStyle w:val="Zpat"/>
          <w:jc w:val="center"/>
        </w:pPr>
        <w:r>
          <w:fldChar w:fldCharType="begin"/>
        </w:r>
        <w:r w:rsidR="00FF4D7A">
          <w:instrText xml:space="preserve"> PAGE   \* MERGEFORMAT </w:instrText>
        </w:r>
        <w:r>
          <w:fldChar w:fldCharType="separate"/>
        </w:r>
        <w:r w:rsidR="0071360B">
          <w:rPr>
            <w:noProof/>
          </w:rPr>
          <w:t>5</w:t>
        </w:r>
        <w:r>
          <w:fldChar w:fldCharType="end"/>
        </w:r>
      </w:p>
    </w:sdtContent>
  </w:sdt>
  <w:p w:rsidR="00FF4D7A" w:rsidRDefault="00FF4D7A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4D7A" w:rsidRDefault="00FF4D7A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61D7" w:rsidRDefault="002561D7" w:rsidP="00FF4D7A">
      <w:pPr>
        <w:spacing w:after="0" w:line="240" w:lineRule="auto"/>
      </w:pPr>
      <w:r>
        <w:separator/>
      </w:r>
    </w:p>
  </w:footnote>
  <w:footnote w:type="continuationSeparator" w:id="0">
    <w:p w:rsidR="002561D7" w:rsidRDefault="002561D7" w:rsidP="00FF4D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4D7A" w:rsidRDefault="00FF4D7A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4D7A" w:rsidRDefault="00FF4D7A">
    <w:pPr>
      <w:pStyle w:val="Zhlav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4D7A" w:rsidRDefault="00FF4D7A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B1C69"/>
    <w:multiLevelType w:val="multilevel"/>
    <w:tmpl w:val="539034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DF60F2"/>
    <w:multiLevelType w:val="multilevel"/>
    <w:tmpl w:val="BAF042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B8571C"/>
    <w:multiLevelType w:val="multilevel"/>
    <w:tmpl w:val="1ED07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7B5267"/>
    <w:multiLevelType w:val="multilevel"/>
    <w:tmpl w:val="1D942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BC94F98"/>
    <w:multiLevelType w:val="hybridMultilevel"/>
    <w:tmpl w:val="3176E8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227974"/>
    <w:multiLevelType w:val="multilevel"/>
    <w:tmpl w:val="37E842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A585D2A"/>
    <w:multiLevelType w:val="multilevel"/>
    <w:tmpl w:val="A8D6B3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0A21936"/>
    <w:multiLevelType w:val="multilevel"/>
    <w:tmpl w:val="A69AE6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9DE75B2"/>
    <w:multiLevelType w:val="multilevel"/>
    <w:tmpl w:val="1A941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AD27D23"/>
    <w:multiLevelType w:val="multilevel"/>
    <w:tmpl w:val="80548B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inherit" w:eastAsia="Times New Roman" w:hAnsi="inherit" w:cs="Tahoma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8E84DD7"/>
    <w:multiLevelType w:val="multilevel"/>
    <w:tmpl w:val="EFB6D8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BDC12D4"/>
    <w:multiLevelType w:val="multilevel"/>
    <w:tmpl w:val="21BEDD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4"/>
  </w:num>
  <w:num w:numId="3">
    <w:abstractNumId w:val="9"/>
  </w:num>
  <w:num w:numId="4">
    <w:abstractNumId w:val="1"/>
  </w:num>
  <w:num w:numId="5">
    <w:abstractNumId w:val="8"/>
  </w:num>
  <w:num w:numId="6">
    <w:abstractNumId w:val="0"/>
    <w:lvlOverride w:ilvl="0">
      <w:startOverride w:val="4"/>
    </w:lvlOverride>
  </w:num>
  <w:num w:numId="7">
    <w:abstractNumId w:val="3"/>
  </w:num>
  <w:num w:numId="8">
    <w:abstractNumId w:val="7"/>
    <w:lvlOverride w:ilvl="0">
      <w:startOverride w:val="5"/>
    </w:lvlOverride>
  </w:num>
  <w:num w:numId="9">
    <w:abstractNumId w:val="10"/>
  </w:num>
  <w:num w:numId="10">
    <w:abstractNumId w:val="5"/>
  </w:num>
  <w:num w:numId="11">
    <w:abstractNumId w:val="6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5191"/>
    <w:rsid w:val="0001743C"/>
    <w:rsid w:val="00054809"/>
    <w:rsid w:val="000B640D"/>
    <w:rsid w:val="000C4E96"/>
    <w:rsid w:val="000D2B35"/>
    <w:rsid w:val="000D59E1"/>
    <w:rsid w:val="00101AAE"/>
    <w:rsid w:val="00104FEB"/>
    <w:rsid w:val="001553DF"/>
    <w:rsid w:val="00187891"/>
    <w:rsid w:val="001E3A9A"/>
    <w:rsid w:val="00211492"/>
    <w:rsid w:val="0023159B"/>
    <w:rsid w:val="002561D7"/>
    <w:rsid w:val="002A7685"/>
    <w:rsid w:val="002E2A82"/>
    <w:rsid w:val="003D6640"/>
    <w:rsid w:val="003E756B"/>
    <w:rsid w:val="004355B2"/>
    <w:rsid w:val="004841A0"/>
    <w:rsid w:val="004C0DA5"/>
    <w:rsid w:val="004E05CE"/>
    <w:rsid w:val="0052216E"/>
    <w:rsid w:val="00523B98"/>
    <w:rsid w:val="005E4B5B"/>
    <w:rsid w:val="00632387"/>
    <w:rsid w:val="0071360B"/>
    <w:rsid w:val="007228C3"/>
    <w:rsid w:val="007B1CCD"/>
    <w:rsid w:val="007C158C"/>
    <w:rsid w:val="00813BE0"/>
    <w:rsid w:val="00815DE3"/>
    <w:rsid w:val="008740CE"/>
    <w:rsid w:val="00911D65"/>
    <w:rsid w:val="00921269"/>
    <w:rsid w:val="00954AAE"/>
    <w:rsid w:val="009D35C4"/>
    <w:rsid w:val="009E3650"/>
    <w:rsid w:val="00A91A61"/>
    <w:rsid w:val="00B04397"/>
    <w:rsid w:val="00B246FA"/>
    <w:rsid w:val="00B65D2A"/>
    <w:rsid w:val="00B75F35"/>
    <w:rsid w:val="00B84A20"/>
    <w:rsid w:val="00B85191"/>
    <w:rsid w:val="00BE7967"/>
    <w:rsid w:val="00D15D0C"/>
    <w:rsid w:val="00D83D16"/>
    <w:rsid w:val="00DF0E53"/>
    <w:rsid w:val="00E309F0"/>
    <w:rsid w:val="00E66951"/>
    <w:rsid w:val="00EA4B3C"/>
    <w:rsid w:val="00EB500E"/>
    <w:rsid w:val="00F8449E"/>
    <w:rsid w:val="00FF4D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85191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B8519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8519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85191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851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85191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8519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FF4D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FF4D7A"/>
  </w:style>
  <w:style w:type="paragraph" w:styleId="Zpat">
    <w:name w:val="footer"/>
    <w:basedOn w:val="Normln"/>
    <w:link w:val="ZpatChar"/>
    <w:uiPriority w:val="99"/>
    <w:unhideWhenUsed/>
    <w:rsid w:val="00FF4D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F4D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5</Pages>
  <Words>1261</Words>
  <Characters>7446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DrbalovaK</dc:creator>
  <cp:lastModifiedBy>DrbalovaK</cp:lastModifiedBy>
  <cp:revision>21</cp:revision>
  <dcterms:created xsi:type="dcterms:W3CDTF">2021-05-13T12:45:00Z</dcterms:created>
  <dcterms:modified xsi:type="dcterms:W3CDTF">2021-05-14T10:34:00Z</dcterms:modified>
</cp:coreProperties>
</file>